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76" w:rsidRPr="001A3A54" w:rsidRDefault="00FC2476" w:rsidP="001A3A54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C2476" w:rsidRPr="001A3A54" w:rsidRDefault="00FC2476" w:rsidP="001A3A54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к приказу Управления Федеральной службы </w:t>
      </w:r>
    </w:p>
    <w:p w:rsidR="00FC2476" w:rsidRPr="001A3A54" w:rsidRDefault="00FC2476" w:rsidP="001A3A54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по надзору в сфере связи, </w:t>
      </w:r>
      <w:proofErr w:type="gramStart"/>
      <w:r w:rsidRPr="001A3A54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1A3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76" w:rsidRPr="001A3A54" w:rsidRDefault="00FC2476" w:rsidP="001A3A54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технологий и массовых коммуникаций </w:t>
      </w:r>
    </w:p>
    <w:p w:rsidR="00FC2476" w:rsidRPr="001A3A54" w:rsidRDefault="00FC2476" w:rsidP="001A3A54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по Ивановской области</w:t>
      </w:r>
    </w:p>
    <w:p w:rsidR="00FC2476" w:rsidRPr="001A3A54" w:rsidRDefault="00FC2476" w:rsidP="001A3A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от </w:t>
      </w:r>
      <w:r w:rsidR="00F97D20" w:rsidRPr="001A3A54">
        <w:rPr>
          <w:rFonts w:ascii="Times New Roman" w:hAnsi="Times New Roman" w:cs="Times New Roman"/>
          <w:sz w:val="28"/>
          <w:szCs w:val="28"/>
        </w:rPr>
        <w:t>09.11</w:t>
      </w:r>
      <w:r w:rsidRPr="001A3A54">
        <w:rPr>
          <w:rFonts w:ascii="Times New Roman" w:hAnsi="Times New Roman" w:cs="Times New Roman"/>
          <w:sz w:val="28"/>
          <w:szCs w:val="28"/>
        </w:rPr>
        <w:t xml:space="preserve">.2016  N </w:t>
      </w:r>
      <w:r w:rsidR="00F97D20" w:rsidRPr="001A3A54">
        <w:rPr>
          <w:rFonts w:ascii="Times New Roman" w:hAnsi="Times New Roman" w:cs="Times New Roman"/>
          <w:sz w:val="28"/>
          <w:szCs w:val="28"/>
        </w:rPr>
        <w:t>__</w:t>
      </w:r>
    </w:p>
    <w:p w:rsidR="00FC2476" w:rsidRPr="001A3A54" w:rsidRDefault="00FC2476" w:rsidP="001A3A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476" w:rsidRPr="001A3A54" w:rsidRDefault="00FC2476" w:rsidP="001A3A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476" w:rsidRPr="001A3A54" w:rsidRDefault="00FC2476" w:rsidP="001A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54">
        <w:rPr>
          <w:rFonts w:ascii="Times New Roman" w:hAnsi="Times New Roman" w:cs="Times New Roman"/>
          <w:b/>
          <w:sz w:val="28"/>
          <w:szCs w:val="28"/>
        </w:rPr>
        <w:t>Об объявлении конкурса</w:t>
      </w:r>
    </w:p>
    <w:p w:rsidR="00FC2476" w:rsidRPr="001A3A54" w:rsidRDefault="00FC2476" w:rsidP="001A3A54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b/>
          <w:sz w:val="28"/>
          <w:szCs w:val="28"/>
        </w:rPr>
        <w:t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</w:t>
      </w:r>
      <w:r w:rsidR="00F97D20" w:rsidRPr="001A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A54">
        <w:rPr>
          <w:rFonts w:ascii="Times New Roman" w:hAnsi="Times New Roman" w:cs="Times New Roman"/>
          <w:b/>
          <w:sz w:val="28"/>
          <w:szCs w:val="28"/>
        </w:rPr>
        <w:t>по Ивановской области</w:t>
      </w:r>
    </w:p>
    <w:p w:rsidR="00FC2476" w:rsidRPr="001A3A54" w:rsidRDefault="00FC2476" w:rsidP="001A3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76" w:rsidRPr="001A3A54" w:rsidRDefault="00FC2476" w:rsidP="001A3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A54">
        <w:rPr>
          <w:rFonts w:ascii="Times New Roman" w:hAnsi="Times New Roman" w:cs="Times New Roman"/>
          <w:bCs/>
          <w:sz w:val="28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Ивановской области объявляет о начале приема документов на конкурс для замещения вакантной должности государственной гражданской службы </w:t>
      </w:r>
      <w:r w:rsidR="00F97D20" w:rsidRPr="001A3A5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F97D20" w:rsidRPr="001A3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A54">
        <w:rPr>
          <w:rFonts w:ascii="Times New Roman" w:hAnsi="Times New Roman" w:cs="Times New Roman"/>
          <w:b/>
          <w:bCs/>
          <w:sz w:val="28"/>
          <w:szCs w:val="28"/>
        </w:rPr>
        <w:t>специалист-эксперт отдела по защите прав субъектов персональных данных, надзора в сфере массовых коммуникаций и информационных технологий.</w:t>
      </w: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D20" w:rsidRPr="001A3A54" w:rsidRDefault="00F97D20" w:rsidP="001A3A54">
      <w:pPr>
        <w:pStyle w:val="a0"/>
        <w:widowControl/>
        <w:spacing w:after="0"/>
        <w:ind w:firstLine="708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Квалификационные требования к уровню профессионального образования для </w:t>
      </w:r>
      <w:r w:rsidR="001A3A5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1A3A54">
        <w:rPr>
          <w:rStyle w:val="a4"/>
          <w:rFonts w:ascii="Times New Roman" w:hAnsi="Times New Roman" w:cs="Times New Roman"/>
          <w:color w:val="000000"/>
          <w:sz w:val="28"/>
          <w:szCs w:val="28"/>
        </w:rPr>
        <w:t>олжности категории "специалисты" старшей группы должностей:</w:t>
      </w:r>
    </w:p>
    <w:p w:rsidR="00F97D20" w:rsidRDefault="00AF0F73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97D20" w:rsidRPr="001A3A54">
        <w:rPr>
          <w:rFonts w:ascii="Times New Roman" w:hAnsi="Times New Roman" w:cs="Times New Roman"/>
          <w:color w:val="000000"/>
          <w:sz w:val="28"/>
          <w:szCs w:val="28"/>
        </w:rPr>
        <w:t>аличие высшего профессионального образования.</w:t>
      </w:r>
    </w:p>
    <w:p w:rsidR="00F97D20" w:rsidRDefault="00F97D20" w:rsidP="001A3A54">
      <w:pPr>
        <w:pStyle w:val="a0"/>
        <w:widowControl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Style w:val="a4"/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> без предъявления требований к стажу.</w:t>
      </w:r>
    </w:p>
    <w:p w:rsidR="001A3A54" w:rsidRPr="001A3A54" w:rsidRDefault="001A3A54" w:rsidP="001A3A54">
      <w:pPr>
        <w:pStyle w:val="a0"/>
        <w:widowControl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D20" w:rsidRPr="001A3A54" w:rsidRDefault="00F97D20" w:rsidP="001A3A54">
      <w:pPr>
        <w:pStyle w:val="a0"/>
        <w:widowControl/>
        <w:spacing w:before="150" w:after="150"/>
        <w:ind w:firstLine="708"/>
        <w:jc w:val="both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1A3A54" w:rsidRDefault="001A3A54" w:rsidP="001A3A54">
      <w:pPr>
        <w:pStyle w:val="a0"/>
        <w:widowControl/>
        <w:spacing w:after="0"/>
        <w:jc w:val="both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</w:p>
    <w:p w:rsidR="001A3A54" w:rsidRPr="001A3A54" w:rsidRDefault="001A3A54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b/>
          <w:i/>
          <w:iCs/>
          <w:sz w:val="28"/>
          <w:szCs w:val="28"/>
        </w:rPr>
        <w:t>Профессиональные знания: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Федерации, регулирующего отношения, связанные с государственной гражданской службой Российской Федерации: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от 27.07.2004 № 79-ФЗ «О государственной гражданской службе Российской Федерации»;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Федеральный закон 02.05.2006 № 59-ФЗ «О порядке рассмотрения обращений граждан Российской Федерации»;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25.12.2008 № 273-ФЗ «О противодействии коррупции»;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19.05.2008 № 815 «О мерах по противодействию коррупции»;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01.04.2016 № 147 «О Национальном плане противодействия коррупции на 2016-2017 годы»;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1A3A54" w:rsidRPr="00F45F46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а также знания нормативной базы, относящейся к реализации своих должностных обязанностей, и полномочий, законодательства Российской Федерации, регулирующего осуществление государственного надзора в сфере средств массовой информации, в том числе </w:t>
      </w:r>
      <w:r w:rsidRPr="00F45F46">
        <w:rPr>
          <w:rFonts w:ascii="Times New Roman" w:hAnsi="Times New Roman" w:cs="Times New Roman"/>
          <w:sz w:val="28"/>
          <w:szCs w:val="28"/>
        </w:rPr>
        <w:t>электронных</w:t>
      </w:r>
      <w:r w:rsidR="00012F04">
        <w:rPr>
          <w:rFonts w:ascii="Times New Roman" w:hAnsi="Times New Roman" w:cs="Times New Roman"/>
          <w:sz w:val="28"/>
          <w:szCs w:val="28"/>
        </w:rPr>
        <w:t>,</w:t>
      </w:r>
      <w:r w:rsidRPr="00F45F46">
        <w:rPr>
          <w:rFonts w:ascii="Times New Roman" w:hAnsi="Times New Roman" w:cs="Times New Roman"/>
          <w:sz w:val="28"/>
          <w:szCs w:val="28"/>
        </w:rPr>
        <w:t xml:space="preserve"> </w:t>
      </w:r>
      <w:r w:rsidR="00012F04" w:rsidRPr="008427F9">
        <w:rPr>
          <w:color w:val="000000"/>
          <w:sz w:val="28"/>
          <w:szCs w:val="28"/>
        </w:rPr>
        <w:t>массовых коммуникаций,  в сфере контроля и надзора за соответствием обработки персональных данных требованиям законодательства Российской Федерации</w:t>
      </w:r>
      <w:r w:rsidR="00012F04">
        <w:rPr>
          <w:color w:val="000000"/>
          <w:sz w:val="28"/>
          <w:szCs w:val="28"/>
        </w:rPr>
        <w:t xml:space="preserve"> в области персональных данных</w:t>
      </w:r>
      <w:r w:rsidR="00042559" w:rsidRPr="00F45F46">
        <w:rPr>
          <w:rFonts w:ascii="Times New Roman" w:hAnsi="Times New Roman" w:cs="Times New Roman"/>
          <w:sz w:val="28"/>
          <w:szCs w:val="28"/>
        </w:rPr>
        <w:t>.</w:t>
      </w:r>
    </w:p>
    <w:p w:rsid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 отборе учитываются: </w:t>
      </w:r>
    </w:p>
    <w:p w:rsidR="001A3A54" w:rsidRPr="001A3A54" w:rsidRDefault="001A3A54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 умение работать в коллективе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A54" w:rsidRDefault="001A3A54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A3A54" w:rsidRPr="001A3A54" w:rsidRDefault="001A3A54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b/>
          <w:i/>
          <w:iCs/>
          <w:sz w:val="28"/>
          <w:szCs w:val="28"/>
        </w:rPr>
        <w:t>Профессиональные навыки</w:t>
      </w:r>
      <w:r w:rsidRPr="001A3A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F45F46" w:rsidRDefault="00F97D20" w:rsidP="00F45F46">
      <w:pPr>
        <w:pStyle w:val="a0"/>
        <w:widowControl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2F04" w:rsidRDefault="00012F04" w:rsidP="00F45F46">
      <w:pPr>
        <w:pStyle w:val="a0"/>
        <w:widowControl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D20" w:rsidRPr="001A3A54" w:rsidRDefault="00F97D20" w:rsidP="00F45F46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Условия прохождения государственной гражданской службы:</w:t>
      </w:r>
    </w:p>
    <w:p w:rsidR="00F97D20" w:rsidRPr="001A3A54" w:rsidRDefault="00F97D20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F97D20" w:rsidRPr="001A3A54" w:rsidRDefault="00F97D20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F97D20" w:rsidRPr="001A3A54" w:rsidRDefault="00F97D20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1A3A54" w:rsidRDefault="001A3A54" w:rsidP="001A3A54">
      <w:pPr>
        <w:pStyle w:val="a0"/>
        <w:widowControl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D20" w:rsidRPr="001A3A54" w:rsidRDefault="00F97D20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79-ФЗ от 27 июля 2004 г. «О государственной гражданской службе Российской Федерации» государственным гражданским служащим предоставляется:</w:t>
      </w:r>
    </w:p>
    <w:p w:rsidR="00F97D20" w:rsidRPr="001A3A54" w:rsidRDefault="00F97D20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- ежегодный оплачиваемый отпуск;</w:t>
      </w:r>
    </w:p>
    <w:p w:rsidR="00F97D20" w:rsidRDefault="00F97D20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- оплачиваемый больничный лист;</w:t>
      </w:r>
    </w:p>
    <w:p w:rsidR="00F45F46" w:rsidRDefault="00F45F46" w:rsidP="001A3A54">
      <w:pPr>
        <w:pStyle w:val="a0"/>
        <w:widowControl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476" w:rsidRPr="001A3A54" w:rsidRDefault="00F97D20" w:rsidP="001A3A54">
      <w:pPr>
        <w:pStyle w:val="a0"/>
        <w:widowControl/>
        <w:spacing w:before="150" w:after="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</w:t>
      </w:r>
      <w:r w:rsidR="00FC2476" w:rsidRPr="001A3A54"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кандидатам</w:t>
      </w:r>
    </w:p>
    <w:p w:rsidR="00FC2476" w:rsidRPr="001A3A54" w:rsidRDefault="00FC2476" w:rsidP="001A3A54">
      <w:pPr>
        <w:pStyle w:val="a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bCs/>
          <w:sz w:val="28"/>
          <w:szCs w:val="28"/>
        </w:rPr>
        <w:t>1. Общие требования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A3A54">
        <w:rPr>
          <w:rFonts w:ascii="Times New Roman" w:hAnsi="Times New Roman" w:cs="Times New Roman"/>
          <w:color w:val="000000"/>
          <w:sz w:val="28"/>
          <w:szCs w:val="28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  <w:proofErr w:type="gramEnd"/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1.2. Гражданин не допускается к участию в конкурсе в случае: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3A54">
        <w:rPr>
          <w:rFonts w:ascii="Times New Roman" w:hAnsi="Times New Roman" w:cs="Times New Roman"/>
          <w:color w:val="000000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 </w:t>
      </w:r>
      <w:hyperlink r:id="rId7" w:history="1">
        <w:r w:rsidRPr="001A3A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сведений;</w:t>
      </w:r>
      <w:proofErr w:type="gramEnd"/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FC2476" w:rsidRPr="001A3A54" w:rsidRDefault="00FC2476" w:rsidP="001A3A54">
      <w:pPr>
        <w:pStyle w:val="a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476" w:rsidRPr="001A3A54" w:rsidRDefault="00FC2476" w:rsidP="001A3A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54">
        <w:rPr>
          <w:rFonts w:ascii="Times New Roman" w:hAnsi="Times New Roman" w:cs="Times New Roman"/>
          <w:b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1A3A5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A3A54">
        <w:rPr>
          <w:rFonts w:ascii="Times New Roman" w:hAnsi="Times New Roman" w:cs="Times New Roman"/>
          <w:b/>
          <w:sz w:val="28"/>
          <w:szCs w:val="28"/>
        </w:rPr>
        <w:t>:</w:t>
      </w:r>
    </w:p>
    <w:p w:rsidR="00FC2476" w:rsidRPr="001A3A54" w:rsidRDefault="00FC2476" w:rsidP="001A3A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476" w:rsidRPr="001A3A54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должностного оклада;</w:t>
      </w:r>
    </w:p>
    <w:p w:rsidR="00FC2476" w:rsidRPr="001A3A54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ежемесячного денежного поощрения;</w:t>
      </w:r>
    </w:p>
    <w:p w:rsidR="00FC2476" w:rsidRPr="001A3A54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оклада за классный чин;</w:t>
      </w:r>
    </w:p>
    <w:p w:rsidR="00FC2476" w:rsidRPr="001A3A54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FC2476" w:rsidRPr="001A3A54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FC2476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A3A54" w:rsidRPr="001A3A54" w:rsidRDefault="001A3A54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476" w:rsidRDefault="001A3A54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1A3A54" w:rsidRPr="001A3A54" w:rsidRDefault="001A3A54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гражданскому служащему в  соответствии с Федеральным законом 79-ФЗ от 27 июля 2004 г. «О государственной гражданской службе 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Федерации» предоставляется:</w:t>
      </w: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- ежегодный оплачиваемый отпуск 30 календарных дней, дополнительный отпуск в зависимости от стажа гражданской службы;</w:t>
      </w: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- оплачиваемый больничный лист;</w:t>
      </w:r>
    </w:p>
    <w:p w:rsidR="00FC2476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- обязательное медицинское страхование.</w:t>
      </w:r>
    </w:p>
    <w:p w:rsidR="001A3A54" w:rsidRPr="001A3A54" w:rsidRDefault="001A3A54" w:rsidP="001A3A54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476" w:rsidRPr="001A3A54" w:rsidRDefault="00FC2476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FC2476" w:rsidRPr="001A3A54" w:rsidRDefault="00FC2476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 «О государственной гражданской службе Российской Федерации»</w:t>
      </w:r>
    </w:p>
    <w:p w:rsidR="00FC2476" w:rsidRPr="001A3A54" w:rsidRDefault="00FC2476" w:rsidP="001A3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476" w:rsidRPr="001A3A54" w:rsidRDefault="00FC2476" w:rsidP="001A3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FC2476" w:rsidRPr="001A3A54" w:rsidRDefault="00FC2476" w:rsidP="001A3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A54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2004 г. № 79-ФЗ «О государственной гражданской службе Российской Федерации», Указом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</w:t>
      </w:r>
      <w:proofErr w:type="gramEnd"/>
      <w:r w:rsidRPr="001A3A54">
        <w:rPr>
          <w:rFonts w:ascii="Times New Roman" w:hAnsi="Times New Roman" w:cs="Times New Roman"/>
          <w:sz w:val="28"/>
          <w:szCs w:val="28"/>
        </w:rPr>
        <w:t xml:space="preserve"> работы по специальности для федеральных государственных гражданских служащих». </w:t>
      </w:r>
    </w:p>
    <w:p w:rsidR="00FC2476" w:rsidRPr="001A3A54" w:rsidRDefault="00FC2476" w:rsidP="001A3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476" w:rsidRPr="001A3A54" w:rsidRDefault="00FC2476" w:rsidP="001A3A54">
      <w:pPr>
        <w:pStyle w:val="3"/>
        <w:numPr>
          <w:ilvl w:val="0"/>
          <w:numId w:val="0"/>
        </w:numPr>
        <w:spacing w:before="0" w:after="0" w:line="300" w:lineRule="atLeast"/>
        <w:ind w:left="720" w:hanging="12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1A3A54">
        <w:rPr>
          <w:rFonts w:ascii="Times New Roman" w:eastAsia="Times New Roman" w:hAnsi="Times New Roman" w:cs="Times New Roman"/>
          <w:bCs w:val="0"/>
          <w:color w:val="auto"/>
        </w:rPr>
        <w:t>Условия прохождения гражданской службы:</w:t>
      </w:r>
    </w:p>
    <w:p w:rsidR="00FC2476" w:rsidRPr="001A3A54" w:rsidRDefault="00FC2476" w:rsidP="001A3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FC2476" w:rsidRPr="001A3A54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 органа.</w:t>
      </w:r>
    </w:p>
    <w:p w:rsidR="00FC2476" w:rsidRPr="001A3A54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FC2476" w:rsidRPr="001A3A54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 (профессионального уровня).</w:t>
      </w:r>
    </w:p>
    <w:p w:rsidR="00FC2476" w:rsidRDefault="00FC2476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1A3A54" w:rsidRPr="001A3A54" w:rsidRDefault="001A3A54" w:rsidP="001A3A54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476" w:rsidRPr="001A3A54" w:rsidRDefault="00FC2476" w:rsidP="001A3A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476" w:rsidRPr="001A3A54" w:rsidRDefault="00FC2476" w:rsidP="00F45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b/>
          <w:sz w:val="28"/>
          <w:szCs w:val="28"/>
        </w:rPr>
        <w:t>Для участия в конкурсе представляются следующие документы:</w:t>
      </w:r>
    </w:p>
    <w:p w:rsidR="00F31130" w:rsidRPr="001A3A54" w:rsidRDefault="00F31130" w:rsidP="001A3A54">
      <w:pPr>
        <w:pStyle w:val="a0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1130" w:rsidRPr="001A3A54" w:rsidRDefault="00042559" w:rsidP="001A3A54">
      <w:pPr>
        <w:pStyle w:val="a0"/>
        <w:widowControl/>
        <w:numPr>
          <w:ilvl w:val="0"/>
          <w:numId w:val="10"/>
        </w:numPr>
        <w:tabs>
          <w:tab w:val="left" w:pos="225"/>
        </w:tabs>
        <w:spacing w:after="0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130" w:rsidRPr="001A3A54">
        <w:rPr>
          <w:rFonts w:ascii="Times New Roman" w:hAnsi="Times New Roman" w:cs="Times New Roman"/>
          <w:color w:val="000000"/>
          <w:sz w:val="28"/>
          <w:szCs w:val="28"/>
        </w:rPr>
        <w:t>Личное заявление</w:t>
      </w:r>
      <w:r w:rsidR="006723C2">
        <w:rPr>
          <w:rFonts w:ascii="Times New Roman" w:hAnsi="Times New Roman" w:cs="Times New Roman"/>
          <w:color w:val="000000"/>
          <w:sz w:val="28"/>
          <w:szCs w:val="28"/>
        </w:rPr>
        <w:t xml:space="preserve"> (для гражданина </w:t>
      </w:r>
      <w:hyperlink r:id="rId8" w:history="1">
        <w:r w:rsidR="00F31130"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(форма заявления</w:t>
        </w:r>
        <w:r w:rsidR="006723C2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 xml:space="preserve"> 1</w:t>
        </w:r>
        <w:r w:rsidR="00F31130"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)</w:t>
        </w:r>
      </w:hyperlink>
      <w:r w:rsidR="006723C2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 xml:space="preserve">, для гражданского служащего </w:t>
      </w:r>
      <w:hyperlink r:id="rId9" w:history="1">
        <w:r w:rsidR="006723C2"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(форма заявления)</w:t>
        </w:r>
      </w:hyperlink>
      <w:r w:rsidR="006723C2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F31130" w:rsidRPr="001A3A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1130" w:rsidRPr="001A3A54" w:rsidRDefault="00042559" w:rsidP="001A3A54">
      <w:pPr>
        <w:pStyle w:val="a0"/>
        <w:widowControl/>
        <w:numPr>
          <w:ilvl w:val="0"/>
          <w:numId w:val="10"/>
        </w:numPr>
        <w:tabs>
          <w:tab w:val="left" w:pos="225"/>
        </w:tabs>
        <w:spacing w:after="0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130" w:rsidRPr="001A3A54">
        <w:rPr>
          <w:rFonts w:ascii="Times New Roman" w:hAnsi="Times New Roman" w:cs="Times New Roman"/>
          <w:color w:val="000000"/>
          <w:sz w:val="28"/>
          <w:szCs w:val="28"/>
        </w:rPr>
        <w:t>Собственноручно заполненная и подписанная анкета </w:t>
      </w:r>
      <w:hyperlink r:id="rId10" w:history="1">
        <w:r w:rsidR="00F31130"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(форм</w:t>
        </w:r>
        <w:r w:rsidR="00012F0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 xml:space="preserve">а </w:t>
        </w:r>
        <w:r w:rsidR="00F31130"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анкет</w:t>
        </w:r>
        <w:r w:rsidR="00012F0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ы</w:t>
        </w:r>
        <w:r w:rsidR="00F31130"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)</w:t>
        </w:r>
      </w:hyperlink>
      <w:r w:rsidR="00F31130" w:rsidRPr="001A3A54">
        <w:rPr>
          <w:rFonts w:ascii="Times New Roman" w:hAnsi="Times New Roman" w:cs="Times New Roman"/>
          <w:color w:val="000000"/>
          <w:sz w:val="28"/>
          <w:szCs w:val="28"/>
        </w:rPr>
        <w:t> с приложением фотографий: 4х6-2 штуки без уголка, 3х4- 2 штуки без уголка;</w:t>
      </w:r>
    </w:p>
    <w:p w:rsidR="00F31130" w:rsidRPr="001A3A54" w:rsidRDefault="006723C2" w:rsidP="001A3A54">
      <w:pPr>
        <w:pStyle w:val="a0"/>
        <w:widowControl/>
        <w:numPr>
          <w:ilvl w:val="0"/>
          <w:numId w:val="10"/>
        </w:numPr>
        <w:tabs>
          <w:tab w:val="left" w:pos="225"/>
        </w:tabs>
        <w:spacing w:after="0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130" w:rsidRPr="001A3A54">
        <w:rPr>
          <w:rFonts w:ascii="Times New Roman" w:hAnsi="Times New Roman" w:cs="Times New Roman"/>
          <w:color w:val="000000"/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F31130" w:rsidRPr="001A3A54" w:rsidRDefault="00042559" w:rsidP="001A3A54">
      <w:pPr>
        <w:pStyle w:val="a0"/>
        <w:widowControl/>
        <w:numPr>
          <w:ilvl w:val="0"/>
          <w:numId w:val="10"/>
        </w:numPr>
        <w:tabs>
          <w:tab w:val="left" w:pos="225"/>
        </w:tabs>
        <w:spacing w:after="0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130" w:rsidRPr="001A3A54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необходимое профессиональное образование, стаж работы и квалификацию;</w:t>
      </w:r>
    </w:p>
    <w:p w:rsidR="00F31130" w:rsidRPr="001A3A54" w:rsidRDefault="00F31130" w:rsidP="001A3A54">
      <w:pPr>
        <w:pStyle w:val="a0"/>
        <w:widowControl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        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31130" w:rsidRPr="001A3A54" w:rsidRDefault="00F31130" w:rsidP="001A3A54">
      <w:pPr>
        <w:pStyle w:val="a0"/>
        <w:widowControl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        - копия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F31130" w:rsidRPr="001A3A54" w:rsidRDefault="00F31130" w:rsidP="001A3A54">
      <w:pPr>
        <w:pStyle w:val="a0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6723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425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>Документы об отсутствии у гражданина заболевания, препятствующего поступлению на гражданскую службу или её прохождение в соответствии с  установленной формой № 001-ГС/у, </w:t>
      </w:r>
      <w:hyperlink r:id="rId11" w:history="1">
        <w:r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(форм</w:t>
        </w:r>
        <w:r w:rsidR="00012F0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а</w:t>
        </w:r>
        <w:r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 xml:space="preserve"> № 001-ГС/у)</w:t>
        </w:r>
      </w:hyperlink>
      <w:proofErr w:type="gramStart"/>
      <w:r w:rsidRPr="001A3A54">
        <w:rPr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1A3A54">
        <w:rPr>
          <w:rFonts w:ascii="Times New Roman" w:hAnsi="Times New Roman" w:cs="Times New Roman"/>
          <w:color w:val="000000"/>
          <w:sz w:val="28"/>
          <w:szCs w:val="28"/>
        </w:rPr>
        <w:t>  утверждённой приказом Министерства здравоохранения и социального развития РФ от 14.12.2009 г. № 984-н;</w:t>
      </w:r>
    </w:p>
    <w:p w:rsidR="00F31130" w:rsidRPr="001A3A54" w:rsidRDefault="00F31130" w:rsidP="001A3A54">
      <w:pPr>
        <w:pStyle w:val="a0"/>
        <w:widowControl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6723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425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>  Копия документов воинского учета - для военнообязанных и лиц, подлежащих призыву на военную службу;</w:t>
      </w:r>
    </w:p>
    <w:p w:rsidR="00F31130" w:rsidRPr="001A3A54" w:rsidRDefault="00F31130" w:rsidP="001A3A54">
      <w:pPr>
        <w:pStyle w:val="a0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6723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42559">
        <w:rPr>
          <w:sz w:val="28"/>
          <w:szCs w:val="28"/>
        </w:rPr>
        <w:t>Справка о доходах, расходах, об имуществе и обязательствах имущественного характера гражданина, претендующего на замещение должности государственной службы</w:t>
      </w:r>
      <w:r w:rsidR="00042559">
        <w:t xml:space="preserve"> </w:t>
      </w:r>
      <w:r w:rsidR="00042559">
        <w:rPr>
          <w:sz w:val="28"/>
          <w:szCs w:val="28"/>
        </w:rPr>
        <w:t>Российской Федерации, а также справки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службы</w:t>
      </w:r>
      <w:r w:rsidR="00042559">
        <w:t xml:space="preserve"> </w:t>
      </w:r>
      <w:r w:rsidR="00042559">
        <w:rPr>
          <w:sz w:val="28"/>
          <w:szCs w:val="28"/>
        </w:rPr>
        <w:t>Российской Федерации (Указ Президента РФ от 23 июня 2014 г. № 460)</w:t>
      </w:r>
      <w:r w:rsidR="00012F04">
        <w:rPr>
          <w:sz w:val="28"/>
          <w:szCs w:val="28"/>
        </w:rPr>
        <w:t xml:space="preserve"> </w:t>
      </w:r>
      <w:hyperlink r:id="rId12" w:history="1">
        <w:r w:rsidR="00012F04"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(форм</w:t>
        </w:r>
        <w:r w:rsidR="00012F0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а</w:t>
        </w:r>
        <w:r w:rsidR="00012F04"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 xml:space="preserve"> </w:t>
        </w:r>
        <w:r w:rsidR="00012F0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справки</w:t>
        </w:r>
        <w:r w:rsidR="00012F04"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)</w:t>
        </w:r>
      </w:hyperlink>
      <w:r w:rsidR="00042559">
        <w:rPr>
          <w:sz w:val="28"/>
          <w:szCs w:val="28"/>
        </w:rPr>
        <w:t>;</w:t>
      </w:r>
      <w:proofErr w:type="gramEnd"/>
    </w:p>
    <w:p w:rsidR="00F31130" w:rsidRPr="001A3A54" w:rsidRDefault="00F31130" w:rsidP="001A3A54">
      <w:pPr>
        <w:pStyle w:val="a0"/>
        <w:widowControl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6723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>.    Копия свидетельства о заключении брака (о разводе);</w:t>
      </w:r>
    </w:p>
    <w:p w:rsidR="00F31130" w:rsidRPr="001A3A54" w:rsidRDefault="00F31130" w:rsidP="001A3A54">
      <w:pPr>
        <w:pStyle w:val="a0"/>
        <w:widowControl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 </w:t>
      </w:r>
      <w:r w:rsidR="006723C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A3A54">
        <w:rPr>
          <w:rFonts w:ascii="Times New Roman" w:hAnsi="Times New Roman" w:cs="Times New Roman"/>
          <w:color w:val="000000"/>
          <w:sz w:val="28"/>
          <w:szCs w:val="28"/>
        </w:rPr>
        <w:t>.   Копия свидетельства о рождении несовершеннолетних детей.</w:t>
      </w:r>
    </w:p>
    <w:p w:rsidR="00FC2476" w:rsidRPr="001A3A54" w:rsidRDefault="00FC2476" w:rsidP="001A3A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476" w:rsidRPr="001A3A54" w:rsidRDefault="00FC2476" w:rsidP="001A3A54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Гражданский служащий Управления Федеральной службы по надзору в сфере связи, информационных технологий и массовых коммуникаций по Ивановской области, изъявивший желание участвовать в конкурсе подает  заявление на имя представителя нанимателя.</w:t>
      </w:r>
      <w:bookmarkStart w:id="0" w:name="_GoBack"/>
      <w:bookmarkEnd w:id="0"/>
    </w:p>
    <w:p w:rsidR="00FC2476" w:rsidRPr="001A3A54" w:rsidRDefault="00FC2476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A54">
        <w:rPr>
          <w:rFonts w:ascii="Times New Roman" w:hAnsi="Times New Roman" w:cs="Times New Roman"/>
          <w:sz w:val="28"/>
          <w:szCs w:val="28"/>
        </w:rPr>
        <w:t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Ивановской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</w:p>
    <w:p w:rsidR="00F31130" w:rsidRPr="001A3A54" w:rsidRDefault="00F31130" w:rsidP="001A3A54">
      <w:pPr>
        <w:pStyle w:val="a0"/>
        <w:spacing w:before="150"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130" w:rsidRPr="001A3A54" w:rsidRDefault="00F31130" w:rsidP="001A3A54">
      <w:pPr>
        <w:pStyle w:val="a0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F31130" w:rsidRPr="001A3A54" w:rsidRDefault="00F31130" w:rsidP="001A3A54">
      <w:pPr>
        <w:pStyle w:val="a0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>Претендент на замещение вакантной должности может предварительно ознакомиться с примерными вариантами тестов на соответствие базовым квалификационным требованиям к знаниям и навыкам и пройти самопроверку на Портале (на главной странице сайта</w:t>
      </w:r>
      <w:hyperlink r:id="rId13" w:history="1">
        <w:r w:rsidRPr="001A3A54">
          <w:rPr>
            <w:rStyle w:val="a6"/>
            <w:rFonts w:ascii="Times New Roman" w:hAnsi="Times New Roman" w:cs="Times New Roman"/>
            <w:i/>
            <w:color w:val="000000"/>
            <w:sz w:val="28"/>
            <w:szCs w:val="28"/>
          </w:rPr>
          <w:t>http://gossluzhba.gov.ru</w:t>
        </w:r>
      </w:hyperlink>
      <w:r w:rsidRPr="001A3A54">
        <w:rPr>
          <w:rFonts w:ascii="Times New Roman" w:hAnsi="Times New Roman" w:cs="Times New Roman"/>
          <w:color w:val="000000"/>
          <w:sz w:val="28"/>
          <w:szCs w:val="28"/>
        </w:rPr>
        <w:t> в разделе «Образование» // «Тесты для самопроверки»).</w:t>
      </w:r>
    </w:p>
    <w:p w:rsidR="00F45F46" w:rsidRDefault="00F45F46" w:rsidP="001A3A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476" w:rsidRPr="001A3A54" w:rsidRDefault="00FC2476" w:rsidP="001A3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b/>
          <w:sz w:val="28"/>
          <w:szCs w:val="28"/>
        </w:rPr>
        <w:t>Конкурс проводится в два этапа:</w:t>
      </w:r>
    </w:p>
    <w:p w:rsidR="00FC2476" w:rsidRPr="001A3A54" w:rsidRDefault="00FC2476" w:rsidP="001A3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30" w:rsidRPr="001A3A54" w:rsidRDefault="00FC2476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1-ый этап заключается в приёме</w:t>
      </w:r>
      <w:r w:rsidR="00F31130" w:rsidRPr="001A3A54">
        <w:rPr>
          <w:rFonts w:ascii="Times New Roman" w:hAnsi="Times New Roman" w:cs="Times New Roman"/>
          <w:sz w:val="28"/>
          <w:szCs w:val="28"/>
        </w:rPr>
        <w:t xml:space="preserve">, </w:t>
      </w:r>
      <w:r w:rsidR="00F31130"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 проверке достоверности сведений, представленных претендентами на замещение вакантной должности гражданской службы</w:t>
      </w:r>
      <w:r w:rsidRPr="001A3A54">
        <w:rPr>
          <w:rFonts w:ascii="Times New Roman" w:hAnsi="Times New Roman" w:cs="Times New Roman"/>
          <w:sz w:val="28"/>
          <w:szCs w:val="28"/>
        </w:rPr>
        <w:t xml:space="preserve">. Документы представляются претендентом  в конкурсную комиссию Управления </w:t>
      </w:r>
      <w:proofErr w:type="spellStart"/>
      <w:r w:rsidRPr="001A3A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A3A54">
        <w:rPr>
          <w:rFonts w:ascii="Times New Roman" w:hAnsi="Times New Roman" w:cs="Times New Roman"/>
          <w:sz w:val="28"/>
          <w:szCs w:val="28"/>
        </w:rPr>
        <w:t xml:space="preserve"> по Ивановской области в отдел организационной, финансовой, правовой работы и кадров. Прием документов производится ежедневно с 10.00 до 12.00 и с 13.00 до 16.00.</w:t>
      </w:r>
      <w:r w:rsidR="00F31130"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1130" w:rsidRPr="001A3A54" w:rsidRDefault="00F31130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этапе конкурсная комиссия путем тестирования и индивидуального собеседования </w:t>
      </w: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54" w:rsidRPr="001A3A54" w:rsidRDefault="00FC2476" w:rsidP="001A3A54">
      <w:pPr>
        <w:pStyle w:val="a0"/>
        <w:widowControl/>
        <w:spacing w:before="150"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2–ой этап конкурса заключается в тестировании и собеседовании</w:t>
      </w:r>
      <w:r w:rsidR="001A3A54" w:rsidRPr="001A3A5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1A3A54" w:rsidRPr="001A3A54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оценивания профессиональных и личностных качества кандидатов, исходя из </w:t>
      </w:r>
      <w:r w:rsidR="001A3A54" w:rsidRPr="001A3A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FC2476" w:rsidRPr="001A3A54" w:rsidRDefault="00FC2476" w:rsidP="001A3A5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Документы принимаются в течение 21 дня со дня опубликования данного объявления, по </w:t>
      </w:r>
      <w:r w:rsidR="00F31130" w:rsidRPr="00F45F46">
        <w:rPr>
          <w:rFonts w:ascii="Times New Roman" w:hAnsi="Times New Roman" w:cs="Times New Roman"/>
          <w:sz w:val="28"/>
          <w:szCs w:val="28"/>
        </w:rPr>
        <w:t>29</w:t>
      </w:r>
      <w:r w:rsidRPr="00F45F46">
        <w:rPr>
          <w:rFonts w:ascii="Times New Roman" w:hAnsi="Times New Roman" w:cs="Times New Roman"/>
          <w:sz w:val="28"/>
          <w:szCs w:val="28"/>
        </w:rPr>
        <w:t xml:space="preserve"> </w:t>
      </w:r>
      <w:r w:rsidR="00F31130" w:rsidRPr="00F45F46">
        <w:rPr>
          <w:rFonts w:ascii="Times New Roman" w:hAnsi="Times New Roman" w:cs="Times New Roman"/>
          <w:sz w:val="28"/>
          <w:szCs w:val="28"/>
        </w:rPr>
        <w:t>ноября</w:t>
      </w:r>
      <w:r w:rsidRPr="00F45F46">
        <w:rPr>
          <w:rFonts w:ascii="Times New Roman" w:hAnsi="Times New Roman" w:cs="Times New Roman"/>
          <w:sz w:val="28"/>
          <w:szCs w:val="28"/>
        </w:rPr>
        <w:t xml:space="preserve"> </w:t>
      </w:r>
      <w:r w:rsidRPr="001A3A54">
        <w:rPr>
          <w:rFonts w:ascii="Times New Roman" w:hAnsi="Times New Roman" w:cs="Times New Roman"/>
          <w:sz w:val="28"/>
          <w:szCs w:val="28"/>
        </w:rPr>
        <w:t>2016 года включительно. При необходимости представления документов по почте на конверте следует делать пометку «на конкурс».</w:t>
      </w:r>
    </w:p>
    <w:p w:rsidR="00FC2476" w:rsidRPr="001A3A54" w:rsidRDefault="00FC2476" w:rsidP="001A3A5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76" w:rsidRPr="001A3A54" w:rsidRDefault="00FC2476" w:rsidP="001A3A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54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</w:p>
    <w:p w:rsidR="00FC2476" w:rsidRPr="001A3A54" w:rsidRDefault="00FC2476" w:rsidP="001A3A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476" w:rsidRPr="001A3A54" w:rsidRDefault="00FC2476" w:rsidP="001A3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A3A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A3A54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</w:p>
    <w:p w:rsidR="00FC2476" w:rsidRPr="001A3A54" w:rsidRDefault="00FC2476" w:rsidP="001A3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Адрес: 153012, г. Иваново, ул. Арсения, д.24</w:t>
      </w:r>
    </w:p>
    <w:p w:rsidR="00FC2476" w:rsidRPr="001A3A54" w:rsidRDefault="00FC2476" w:rsidP="001A3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Контактные телефоны: 41-00-55, 30-37-74</w:t>
      </w:r>
    </w:p>
    <w:p w:rsidR="00FC2476" w:rsidRPr="001A3A54" w:rsidRDefault="00FC2476" w:rsidP="001A3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1A3A54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1A3A54">
        <w:rPr>
          <w:rFonts w:ascii="Times New Roman" w:hAnsi="Times New Roman" w:cs="Times New Roman"/>
          <w:sz w:val="28"/>
          <w:szCs w:val="28"/>
        </w:rPr>
        <w:t>37@</w:t>
      </w:r>
      <w:proofErr w:type="spellStart"/>
      <w:r w:rsidRPr="001A3A54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1A3A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3A5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A3A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3A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C2476" w:rsidRPr="001A3A54" w:rsidRDefault="00FC2476" w:rsidP="001A3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Наш сайт: </w:t>
      </w:r>
      <w:hyperlink r:id="rId14" w:history="1">
        <w:r w:rsidRPr="001A3A54">
          <w:rPr>
            <w:rFonts w:ascii="Times New Roman" w:hAnsi="Times New Roman" w:cs="Times New Roman"/>
            <w:sz w:val="28"/>
            <w:szCs w:val="28"/>
            <w:u w:val="single"/>
          </w:rPr>
          <w:t>37.</w:t>
        </w:r>
      </w:hyperlink>
      <w:hyperlink r:id="rId15" w:history="1">
        <w:proofErr w:type="spellStart"/>
        <w:r w:rsidRPr="001A3A5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rkn</w:t>
        </w:r>
        <w:proofErr w:type="spellEnd"/>
      </w:hyperlink>
      <w:hyperlink r:id="rId16" w:history="1">
        <w:r w:rsidRPr="001A3A5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</w:hyperlink>
      <w:proofErr w:type="spellStart"/>
      <w:r w:rsidRPr="001A3A54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1A3A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A3A54">
        <w:rPr>
          <w:rFonts w:ascii="Times New Roman" w:hAnsi="Times New Roman" w:cs="Times New Roman"/>
          <w:sz w:val="28"/>
          <w:szCs w:val="28"/>
        </w:rPr>
        <w:fldChar w:fldCharType="begin"/>
      </w:r>
      <w:r w:rsidRPr="001A3A5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A3A5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1A3A54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1A3A54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1A3A54">
        <w:rPr>
          <w:rFonts w:ascii="Times New Roman" w:hAnsi="Times New Roman" w:cs="Times New Roman"/>
          <w:sz w:val="28"/>
          <w:szCs w:val="28"/>
        </w:rPr>
        <w:instrText>://32.</w:instrText>
      </w:r>
      <w:r w:rsidRPr="001A3A54">
        <w:rPr>
          <w:rFonts w:ascii="Times New Roman" w:hAnsi="Times New Roman" w:cs="Times New Roman"/>
          <w:sz w:val="28"/>
          <w:szCs w:val="28"/>
          <w:lang w:val="en-US"/>
        </w:rPr>
        <w:instrText>rsoc</w:instrText>
      </w:r>
      <w:r w:rsidRPr="001A3A54">
        <w:rPr>
          <w:rFonts w:ascii="Times New Roman" w:hAnsi="Times New Roman" w:cs="Times New Roman"/>
          <w:sz w:val="28"/>
          <w:szCs w:val="28"/>
        </w:rPr>
        <w:instrText>.</w:instrText>
      </w:r>
      <w:r w:rsidRPr="001A3A5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1A3A54">
        <w:rPr>
          <w:rFonts w:ascii="Times New Roman" w:hAnsi="Times New Roman" w:cs="Times New Roman"/>
          <w:sz w:val="28"/>
          <w:szCs w:val="28"/>
        </w:rPr>
        <w:instrText xml:space="preserve">/" </w:instrText>
      </w:r>
      <w:r w:rsidRPr="001A3A54">
        <w:rPr>
          <w:rFonts w:ascii="Times New Roman" w:hAnsi="Times New Roman" w:cs="Times New Roman"/>
          <w:sz w:val="28"/>
          <w:szCs w:val="28"/>
        </w:rPr>
        <w:fldChar w:fldCharType="separate"/>
      </w:r>
      <w:r w:rsidRPr="001A3A54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1A3A5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FC2476" w:rsidRPr="001A3A54" w:rsidRDefault="00FC2476" w:rsidP="001A3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476" w:rsidRPr="001A3A54" w:rsidRDefault="00FC2476" w:rsidP="001A3A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54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1A3A54">
        <w:rPr>
          <w:rFonts w:ascii="Times New Roman" w:hAnsi="Times New Roman" w:cs="Times New Roman"/>
          <w:sz w:val="28"/>
          <w:szCs w:val="28"/>
        </w:rPr>
        <w:t xml:space="preserve"> </w:t>
      </w:r>
      <w:r w:rsidRPr="001A3A5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1A3A5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1A3A54">
        <w:rPr>
          <w:rFonts w:ascii="Times New Roman" w:hAnsi="Times New Roman" w:cs="Times New Roman"/>
          <w:b/>
          <w:sz w:val="28"/>
          <w:szCs w:val="28"/>
        </w:rPr>
        <w:t xml:space="preserve"> по Ивановской области:</w:t>
      </w:r>
    </w:p>
    <w:p w:rsidR="00FC2476" w:rsidRPr="001A3A54" w:rsidRDefault="00FC2476" w:rsidP="001A3A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476" w:rsidRPr="001A3A54" w:rsidRDefault="00FC2476" w:rsidP="001A3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Понедельник-четверг: с 8.30 до 17.30</w:t>
      </w:r>
    </w:p>
    <w:p w:rsidR="00FC2476" w:rsidRPr="001A3A54" w:rsidRDefault="00FC2476" w:rsidP="001A3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Пятница: с 8.30 до 16.15</w:t>
      </w:r>
    </w:p>
    <w:p w:rsidR="00F45F46" w:rsidRDefault="00FC2476" w:rsidP="001A3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>Обед с 12.00 до 12.45</w:t>
      </w:r>
    </w:p>
    <w:p w:rsidR="00D85607" w:rsidRPr="001A3A54" w:rsidRDefault="00FC2476" w:rsidP="00F45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54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 </w:t>
      </w:r>
    </w:p>
    <w:sectPr w:rsidR="00D85607" w:rsidRPr="001A3A54" w:rsidSect="00F45F46">
      <w:pgSz w:w="11906" w:h="16838"/>
      <w:pgMar w:top="1134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76"/>
    <w:rsid w:val="00012F04"/>
    <w:rsid w:val="00042559"/>
    <w:rsid w:val="00195666"/>
    <w:rsid w:val="001A3A54"/>
    <w:rsid w:val="006723C2"/>
    <w:rsid w:val="00AF0F73"/>
    <w:rsid w:val="00B13837"/>
    <w:rsid w:val="00D85607"/>
    <w:rsid w:val="00F31130"/>
    <w:rsid w:val="00F45F46"/>
    <w:rsid w:val="00F97D20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7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FC2476"/>
    <w:pPr>
      <w:keepNext/>
      <w:numPr>
        <w:ilvl w:val="1"/>
        <w:numId w:val="11"/>
      </w:numPr>
      <w:spacing w:before="20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FC2476"/>
    <w:pPr>
      <w:keepNext/>
      <w:numPr>
        <w:ilvl w:val="2"/>
        <w:numId w:val="1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2476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FC2476"/>
    <w:rPr>
      <w:rFonts w:ascii="Liberation Serif" w:eastAsia="SimSun" w:hAnsi="Liberation Serif" w:cs="Mangal"/>
      <w:b/>
      <w:bCs/>
      <w:color w:val="808080"/>
      <w:kern w:val="1"/>
      <w:sz w:val="28"/>
      <w:szCs w:val="28"/>
      <w:lang w:eastAsia="zh-CN" w:bidi="hi-IN"/>
    </w:rPr>
  </w:style>
  <w:style w:type="character" w:styleId="a4">
    <w:name w:val="Strong"/>
    <w:qFormat/>
    <w:rsid w:val="00FC2476"/>
    <w:rPr>
      <w:b/>
      <w:bCs/>
    </w:rPr>
  </w:style>
  <w:style w:type="character" w:styleId="a5">
    <w:name w:val="Emphasis"/>
    <w:qFormat/>
    <w:rsid w:val="00FC2476"/>
    <w:rPr>
      <w:i/>
      <w:iCs/>
    </w:rPr>
  </w:style>
  <w:style w:type="character" w:styleId="a6">
    <w:name w:val="Hyperlink"/>
    <w:rsid w:val="00FC2476"/>
    <w:rPr>
      <w:color w:val="000080"/>
      <w:u w:val="single"/>
    </w:rPr>
  </w:style>
  <w:style w:type="paragraph" w:styleId="a0">
    <w:name w:val="Body Text"/>
    <w:basedOn w:val="a"/>
    <w:link w:val="a7"/>
    <w:rsid w:val="00FC2476"/>
    <w:pPr>
      <w:spacing w:after="140" w:line="288" w:lineRule="auto"/>
    </w:pPr>
  </w:style>
  <w:style w:type="character" w:customStyle="1" w:styleId="a7">
    <w:name w:val="Основной текст Знак"/>
    <w:basedOn w:val="a1"/>
    <w:link w:val="a0"/>
    <w:rsid w:val="00FC247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45F4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F45F4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7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FC2476"/>
    <w:pPr>
      <w:keepNext/>
      <w:numPr>
        <w:ilvl w:val="1"/>
        <w:numId w:val="11"/>
      </w:numPr>
      <w:spacing w:before="20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FC2476"/>
    <w:pPr>
      <w:keepNext/>
      <w:numPr>
        <w:ilvl w:val="2"/>
        <w:numId w:val="1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2476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FC2476"/>
    <w:rPr>
      <w:rFonts w:ascii="Liberation Serif" w:eastAsia="SimSun" w:hAnsi="Liberation Serif" w:cs="Mangal"/>
      <w:b/>
      <w:bCs/>
      <w:color w:val="808080"/>
      <w:kern w:val="1"/>
      <w:sz w:val="28"/>
      <w:szCs w:val="28"/>
      <w:lang w:eastAsia="zh-CN" w:bidi="hi-IN"/>
    </w:rPr>
  </w:style>
  <w:style w:type="character" w:styleId="a4">
    <w:name w:val="Strong"/>
    <w:qFormat/>
    <w:rsid w:val="00FC2476"/>
    <w:rPr>
      <w:b/>
      <w:bCs/>
    </w:rPr>
  </w:style>
  <w:style w:type="character" w:styleId="a5">
    <w:name w:val="Emphasis"/>
    <w:qFormat/>
    <w:rsid w:val="00FC2476"/>
    <w:rPr>
      <w:i/>
      <w:iCs/>
    </w:rPr>
  </w:style>
  <w:style w:type="character" w:styleId="a6">
    <w:name w:val="Hyperlink"/>
    <w:rsid w:val="00FC2476"/>
    <w:rPr>
      <w:color w:val="000080"/>
      <w:u w:val="single"/>
    </w:rPr>
  </w:style>
  <w:style w:type="paragraph" w:styleId="a0">
    <w:name w:val="Body Text"/>
    <w:basedOn w:val="a"/>
    <w:link w:val="a7"/>
    <w:rsid w:val="00FC2476"/>
    <w:pPr>
      <w:spacing w:after="140" w:line="288" w:lineRule="auto"/>
    </w:pPr>
  </w:style>
  <w:style w:type="character" w:customStyle="1" w:styleId="a7">
    <w:name w:val="Основной текст Знак"/>
    <w:basedOn w:val="a1"/>
    <w:link w:val="a0"/>
    <w:rsid w:val="00FC247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45F4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F45F4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kn.gov.ru/docs/77/zajavlenie_2015.doc" TargetMode="External"/><Relationship Id="rId13" Type="http://schemas.openxmlformats.org/officeDocument/2006/relationships/hyperlink" Target="http://gossluzhba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38EA9CADA3567FF1512100D2427A06F5DB635BCE9DD02ABE826EEi4U8H" TargetMode="External"/><Relationship Id="rId12" Type="http://schemas.openxmlformats.org/officeDocument/2006/relationships/hyperlink" Target="http://77.rkn.gov.ru/docs/77/Forma_medzakljuch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32.rso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7.rkn.gov.ru/docs/77/Forma_medzakljuch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32.rsoc.ru/" TargetMode="External"/><Relationship Id="rId10" Type="http://schemas.openxmlformats.org/officeDocument/2006/relationships/hyperlink" Target="http://77.rkn.gov.ru/docs/77/Anketa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77.rkn.gov.ru/docs/77/zajavlenie_2015.doc" TargetMode="External"/><Relationship Id="rId14" Type="http://schemas.openxmlformats.org/officeDocument/2006/relationships/hyperlink" Target="http://32.r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FDE3-F197-480A-90DB-7F5AF81D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2016-11-09T09:36:00Z</cp:lastPrinted>
  <dcterms:created xsi:type="dcterms:W3CDTF">2016-11-08T10:48:00Z</dcterms:created>
  <dcterms:modified xsi:type="dcterms:W3CDTF">2016-11-09T09:36:00Z</dcterms:modified>
</cp:coreProperties>
</file>