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EE" w:rsidRDefault="006020EE" w:rsidP="0041758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47930">
        <w:rPr>
          <w:rFonts w:ascii="Times New Roman" w:hAnsi="Times New Roman"/>
          <w:b/>
          <w:sz w:val="28"/>
          <w:szCs w:val="28"/>
        </w:rPr>
        <w:t xml:space="preserve">Обзор правоприменительной практики контрольно - надзорной деятельности Управления </w:t>
      </w:r>
      <w:r>
        <w:rPr>
          <w:rFonts w:ascii="Times New Roman" w:hAnsi="Times New Roman"/>
          <w:b/>
          <w:sz w:val="28"/>
          <w:szCs w:val="28"/>
        </w:rPr>
        <w:t xml:space="preserve">Федеральной </w:t>
      </w:r>
      <w:r w:rsidRPr="00047930">
        <w:rPr>
          <w:rFonts w:ascii="Times New Roman" w:hAnsi="Times New Roman"/>
          <w:b/>
          <w:sz w:val="28"/>
          <w:szCs w:val="28"/>
        </w:rPr>
        <w:t xml:space="preserve">службы по надзору в сфере связи, информационных технологий и массовых коммуникаций по </w:t>
      </w:r>
      <w:r w:rsidR="00FB7D65">
        <w:rPr>
          <w:rFonts w:ascii="Times New Roman" w:hAnsi="Times New Roman"/>
          <w:b/>
          <w:sz w:val="28"/>
          <w:szCs w:val="28"/>
        </w:rPr>
        <w:t>Ивановской</w:t>
      </w:r>
      <w:r w:rsidRPr="00047930">
        <w:rPr>
          <w:rFonts w:ascii="Times New Roman" w:hAnsi="Times New Roman"/>
          <w:b/>
          <w:sz w:val="28"/>
          <w:szCs w:val="28"/>
        </w:rPr>
        <w:t xml:space="preserve"> области  в 201</w:t>
      </w:r>
      <w:r>
        <w:rPr>
          <w:rFonts w:ascii="Times New Roman" w:hAnsi="Times New Roman"/>
          <w:b/>
          <w:sz w:val="28"/>
          <w:szCs w:val="28"/>
        </w:rPr>
        <w:t>9 году</w:t>
      </w:r>
    </w:p>
    <w:p w:rsidR="006020EE" w:rsidRDefault="006020EE" w:rsidP="00417583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20EE" w:rsidRPr="00047930" w:rsidRDefault="006020EE" w:rsidP="00417583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7930">
        <w:rPr>
          <w:rFonts w:ascii="Times New Roman" w:hAnsi="Times New Roman"/>
          <w:b/>
          <w:sz w:val="28"/>
          <w:szCs w:val="28"/>
        </w:rPr>
        <w:t xml:space="preserve">Раздел </w:t>
      </w:r>
      <w:r w:rsidRPr="0004793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7930">
        <w:rPr>
          <w:rFonts w:ascii="Times New Roman" w:hAnsi="Times New Roman"/>
          <w:b/>
          <w:sz w:val="28"/>
          <w:szCs w:val="28"/>
        </w:rPr>
        <w:t>. Приоритетные вопросы правоприменительной практики организации и проведения  государственного контроля (надзора).</w:t>
      </w:r>
    </w:p>
    <w:p w:rsidR="006020EE" w:rsidRPr="00BD5B3B" w:rsidRDefault="006020EE" w:rsidP="0041758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5B3B">
        <w:rPr>
          <w:rFonts w:ascii="Times New Roman" w:hAnsi="Times New Roman"/>
          <w:b/>
          <w:sz w:val="28"/>
          <w:szCs w:val="28"/>
        </w:rPr>
        <w:t>Возбуждение дел об административных правонарушениях, производство по делам об административных правонарушениях, направление в суд дел об административных правонарушениях:</w:t>
      </w:r>
    </w:p>
    <w:p w:rsidR="006020EE" w:rsidRPr="00835266" w:rsidRDefault="006020EE" w:rsidP="0041758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возбужденных дел об а</w:t>
      </w:r>
      <w:r w:rsidR="001860AA">
        <w:rPr>
          <w:rFonts w:ascii="Times New Roman" w:hAnsi="Times New Roman"/>
          <w:sz w:val="28"/>
          <w:szCs w:val="28"/>
        </w:rPr>
        <w:t xml:space="preserve">дминистративных правонарушениях </w:t>
      </w:r>
      <w:r w:rsidR="00835266">
        <w:rPr>
          <w:rFonts w:ascii="Times New Roman" w:hAnsi="Times New Roman"/>
          <w:b/>
          <w:sz w:val="28"/>
          <w:szCs w:val="28"/>
        </w:rPr>
        <w:t>–</w:t>
      </w:r>
      <w:r w:rsidR="001860AA" w:rsidRPr="001860AA">
        <w:rPr>
          <w:rFonts w:ascii="Times New Roman" w:hAnsi="Times New Roman"/>
          <w:b/>
          <w:sz w:val="28"/>
          <w:szCs w:val="28"/>
        </w:rPr>
        <w:t xml:space="preserve"> </w:t>
      </w:r>
      <w:r w:rsidR="00835266">
        <w:rPr>
          <w:rFonts w:ascii="Times New Roman" w:hAnsi="Times New Roman"/>
          <w:b/>
          <w:sz w:val="28"/>
          <w:szCs w:val="28"/>
        </w:rPr>
        <w:t xml:space="preserve">572, </w:t>
      </w:r>
      <w:r w:rsidR="00835266" w:rsidRPr="00835266">
        <w:rPr>
          <w:rFonts w:ascii="Times New Roman" w:hAnsi="Times New Roman"/>
          <w:sz w:val="28"/>
          <w:szCs w:val="28"/>
        </w:rPr>
        <w:t>в том числе</w:t>
      </w:r>
      <w:r w:rsidR="00835266">
        <w:rPr>
          <w:rFonts w:ascii="Times New Roman" w:hAnsi="Times New Roman"/>
          <w:b/>
          <w:sz w:val="28"/>
          <w:szCs w:val="28"/>
        </w:rPr>
        <w:t>:</w:t>
      </w:r>
    </w:p>
    <w:p w:rsidR="00835266" w:rsidRDefault="00835266" w:rsidP="0083526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ЮЛ – 253;</w:t>
      </w:r>
    </w:p>
    <w:p w:rsidR="00835266" w:rsidRDefault="00835266" w:rsidP="0083526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ДЛ – 267;</w:t>
      </w:r>
    </w:p>
    <w:p w:rsidR="00835266" w:rsidRDefault="00835266" w:rsidP="0083526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ФЛ – 46;</w:t>
      </w:r>
    </w:p>
    <w:p w:rsidR="00835266" w:rsidRPr="00835266" w:rsidRDefault="00835266" w:rsidP="0083526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ИП – 6.</w:t>
      </w:r>
    </w:p>
    <w:p w:rsidR="00004B0E" w:rsidRDefault="006020EE" w:rsidP="0041758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вынесенных определений об отказе в возбуждении дела об административных правонарушениях (с указанием причин отказов)</w:t>
      </w:r>
      <w:r w:rsidR="00B22887">
        <w:rPr>
          <w:rFonts w:ascii="Times New Roman" w:hAnsi="Times New Roman"/>
          <w:sz w:val="28"/>
          <w:szCs w:val="28"/>
        </w:rPr>
        <w:t xml:space="preserve"> </w:t>
      </w:r>
      <w:r w:rsidR="00004B0E">
        <w:rPr>
          <w:rFonts w:ascii="Times New Roman" w:hAnsi="Times New Roman"/>
          <w:b/>
          <w:sz w:val="28"/>
          <w:szCs w:val="28"/>
        </w:rPr>
        <w:t>–</w:t>
      </w:r>
      <w:r w:rsidR="00B22887">
        <w:rPr>
          <w:rFonts w:ascii="Times New Roman" w:hAnsi="Times New Roman"/>
          <w:b/>
          <w:sz w:val="28"/>
          <w:szCs w:val="28"/>
        </w:rPr>
        <w:t xml:space="preserve"> </w:t>
      </w:r>
      <w:r w:rsidR="00835266">
        <w:rPr>
          <w:rFonts w:ascii="Times New Roman" w:hAnsi="Times New Roman"/>
          <w:b/>
          <w:sz w:val="28"/>
          <w:szCs w:val="28"/>
        </w:rPr>
        <w:t>58</w:t>
      </w:r>
      <w:r w:rsidR="00004B0E">
        <w:rPr>
          <w:rFonts w:ascii="Times New Roman" w:hAnsi="Times New Roman"/>
          <w:b/>
          <w:sz w:val="28"/>
          <w:szCs w:val="28"/>
        </w:rPr>
        <w:t xml:space="preserve">, </w:t>
      </w:r>
      <w:r w:rsidR="00004B0E">
        <w:rPr>
          <w:rFonts w:ascii="Times New Roman" w:hAnsi="Times New Roman"/>
          <w:sz w:val="28"/>
          <w:szCs w:val="28"/>
        </w:rPr>
        <w:t>в</w:t>
      </w:r>
      <w:r w:rsidR="00004B0E" w:rsidRPr="00004B0E">
        <w:rPr>
          <w:rFonts w:ascii="Times New Roman" w:hAnsi="Times New Roman"/>
          <w:sz w:val="28"/>
          <w:szCs w:val="28"/>
        </w:rPr>
        <w:t xml:space="preserve"> связи с: </w:t>
      </w:r>
    </w:p>
    <w:p w:rsidR="006020EE" w:rsidRPr="00004B0E" w:rsidRDefault="00004B0E" w:rsidP="00417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B0E">
        <w:rPr>
          <w:rFonts w:ascii="Times New Roman" w:hAnsi="Times New Roman"/>
          <w:sz w:val="28"/>
          <w:szCs w:val="28"/>
        </w:rPr>
        <w:t>истечение</w:t>
      </w:r>
      <w:r>
        <w:rPr>
          <w:rFonts w:ascii="Times New Roman" w:hAnsi="Times New Roman"/>
          <w:sz w:val="28"/>
          <w:szCs w:val="28"/>
        </w:rPr>
        <w:t>м</w:t>
      </w:r>
      <w:r w:rsidRPr="00004B0E">
        <w:rPr>
          <w:rFonts w:ascii="Times New Roman" w:hAnsi="Times New Roman"/>
          <w:sz w:val="28"/>
          <w:szCs w:val="28"/>
        </w:rPr>
        <w:t xml:space="preserve"> сроков давности привлечения к административной ответственности</w:t>
      </w:r>
      <w:r w:rsidR="000206A0">
        <w:rPr>
          <w:rFonts w:ascii="Times New Roman" w:hAnsi="Times New Roman" w:cs="Times New Roman"/>
          <w:sz w:val="28"/>
          <w:szCs w:val="24"/>
        </w:rPr>
        <w:t xml:space="preserve"> </w:t>
      </w:r>
      <w:r w:rsidR="000206A0" w:rsidRPr="000206A0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0206A0">
        <w:rPr>
          <w:rFonts w:ascii="Times New Roman" w:hAnsi="Times New Roman" w:cs="Times New Roman"/>
          <w:b/>
          <w:sz w:val="28"/>
          <w:szCs w:val="24"/>
        </w:rPr>
        <w:t>5</w:t>
      </w:r>
      <w:r w:rsidR="00AB0623" w:rsidRPr="001A5772">
        <w:rPr>
          <w:rFonts w:ascii="Times New Roman" w:hAnsi="Times New Roman"/>
          <w:sz w:val="28"/>
          <w:szCs w:val="24"/>
        </w:rPr>
        <w:t>;</w:t>
      </w:r>
    </w:p>
    <w:p w:rsidR="00004B0E" w:rsidRDefault="00004B0E" w:rsidP="00417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B0E">
        <w:rPr>
          <w:rFonts w:ascii="Times New Roman" w:hAnsi="Times New Roman"/>
          <w:sz w:val="28"/>
          <w:szCs w:val="28"/>
        </w:rPr>
        <w:t>отсутствием события административного правонарушения</w:t>
      </w:r>
      <w:r w:rsidR="000206A0">
        <w:rPr>
          <w:rFonts w:ascii="Times New Roman" w:hAnsi="Times New Roman" w:cs="Times New Roman"/>
          <w:sz w:val="28"/>
          <w:szCs w:val="24"/>
        </w:rPr>
        <w:t xml:space="preserve"> </w:t>
      </w:r>
      <w:r w:rsidR="000206A0" w:rsidRPr="000206A0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835266">
        <w:rPr>
          <w:rFonts w:ascii="Times New Roman" w:hAnsi="Times New Roman" w:cs="Times New Roman"/>
          <w:b/>
          <w:sz w:val="28"/>
          <w:szCs w:val="24"/>
        </w:rPr>
        <w:t>47</w:t>
      </w:r>
      <w:r w:rsidR="00AB0623" w:rsidRPr="001A5772">
        <w:rPr>
          <w:rFonts w:ascii="Times New Roman" w:hAnsi="Times New Roman"/>
          <w:sz w:val="28"/>
          <w:szCs w:val="24"/>
        </w:rPr>
        <w:t>;</w:t>
      </w:r>
    </w:p>
    <w:p w:rsidR="00417583" w:rsidRPr="000206A0" w:rsidRDefault="00004B0E" w:rsidP="00020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B0E">
        <w:rPr>
          <w:rFonts w:ascii="Times New Roman" w:hAnsi="Times New Roman"/>
          <w:sz w:val="28"/>
          <w:szCs w:val="28"/>
        </w:rPr>
        <w:t xml:space="preserve">отсутствием состава административного правонарушения </w:t>
      </w:r>
      <w:r w:rsidR="000206A0" w:rsidRPr="000206A0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835266">
        <w:rPr>
          <w:rFonts w:ascii="Times New Roman" w:hAnsi="Times New Roman" w:cs="Times New Roman"/>
          <w:b/>
          <w:sz w:val="28"/>
          <w:szCs w:val="24"/>
        </w:rPr>
        <w:t>6</w:t>
      </w:r>
      <w:r w:rsidR="00AB0623" w:rsidRPr="001A5772">
        <w:rPr>
          <w:rFonts w:ascii="Times New Roman" w:hAnsi="Times New Roman"/>
          <w:sz w:val="28"/>
          <w:szCs w:val="24"/>
        </w:rPr>
        <w:t>;</w:t>
      </w:r>
    </w:p>
    <w:p w:rsidR="006020EE" w:rsidRPr="00835266" w:rsidRDefault="006020EE" w:rsidP="0041758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направленных в суд дел об административных правонарушениях</w:t>
      </w:r>
      <w:r w:rsidR="001860AA">
        <w:rPr>
          <w:rFonts w:ascii="Times New Roman" w:hAnsi="Times New Roman"/>
          <w:sz w:val="28"/>
          <w:szCs w:val="28"/>
        </w:rPr>
        <w:t xml:space="preserve"> </w:t>
      </w:r>
      <w:r w:rsidR="001860AA" w:rsidRPr="00835266">
        <w:rPr>
          <w:rFonts w:ascii="Times New Roman" w:hAnsi="Times New Roman"/>
          <w:b/>
          <w:sz w:val="28"/>
          <w:szCs w:val="28"/>
        </w:rPr>
        <w:t xml:space="preserve">- </w:t>
      </w:r>
      <w:r w:rsidR="00F6438F" w:rsidRPr="00835266">
        <w:rPr>
          <w:rFonts w:ascii="Times New Roman" w:hAnsi="Times New Roman"/>
          <w:b/>
          <w:sz w:val="28"/>
          <w:szCs w:val="28"/>
        </w:rPr>
        <w:t>57</w:t>
      </w:r>
      <w:r w:rsidR="00004B0E" w:rsidRPr="00835266">
        <w:rPr>
          <w:rFonts w:ascii="Times New Roman" w:hAnsi="Times New Roman"/>
          <w:sz w:val="28"/>
          <w:szCs w:val="24"/>
        </w:rPr>
        <w:t>;</w:t>
      </w:r>
    </w:p>
    <w:p w:rsidR="006020EE" w:rsidRPr="00835266" w:rsidRDefault="006020EE" w:rsidP="0041758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дел об административных правонарушениях рассмотренных самостоятельно</w:t>
      </w:r>
      <w:r w:rsidR="001860AA">
        <w:rPr>
          <w:rFonts w:ascii="Times New Roman" w:hAnsi="Times New Roman"/>
          <w:sz w:val="28"/>
          <w:szCs w:val="28"/>
        </w:rPr>
        <w:t xml:space="preserve"> </w:t>
      </w:r>
      <w:r w:rsidR="001860AA" w:rsidRPr="001860AA">
        <w:rPr>
          <w:rFonts w:ascii="Times New Roman" w:hAnsi="Times New Roman"/>
          <w:b/>
          <w:sz w:val="28"/>
          <w:szCs w:val="28"/>
        </w:rPr>
        <w:t xml:space="preserve">- </w:t>
      </w:r>
      <w:r w:rsidR="00F6438F" w:rsidRPr="00835266">
        <w:rPr>
          <w:rFonts w:ascii="Times New Roman" w:hAnsi="Times New Roman"/>
          <w:b/>
          <w:sz w:val="28"/>
          <w:szCs w:val="28"/>
        </w:rPr>
        <w:t>484</w:t>
      </w:r>
      <w:r w:rsidR="00004B0E" w:rsidRPr="00835266">
        <w:rPr>
          <w:rFonts w:ascii="Times New Roman" w:hAnsi="Times New Roman"/>
          <w:sz w:val="28"/>
          <w:szCs w:val="24"/>
        </w:rPr>
        <w:t>;</w:t>
      </w:r>
    </w:p>
    <w:p w:rsidR="006020EE" w:rsidRPr="00835266" w:rsidRDefault="006020EE" w:rsidP="0041758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5266">
        <w:rPr>
          <w:rFonts w:ascii="Times New Roman" w:hAnsi="Times New Roman"/>
          <w:sz w:val="28"/>
          <w:szCs w:val="28"/>
        </w:rPr>
        <w:t>Количество  дел</w:t>
      </w:r>
      <w:proofErr w:type="gramEnd"/>
      <w:r w:rsidRPr="00835266">
        <w:rPr>
          <w:rFonts w:ascii="Times New Roman" w:hAnsi="Times New Roman"/>
          <w:sz w:val="28"/>
          <w:szCs w:val="28"/>
        </w:rPr>
        <w:t xml:space="preserve"> об административных </w:t>
      </w:r>
      <w:r w:rsidR="001860AA" w:rsidRPr="00835266">
        <w:rPr>
          <w:rFonts w:ascii="Times New Roman" w:hAnsi="Times New Roman"/>
          <w:sz w:val="28"/>
          <w:szCs w:val="28"/>
        </w:rPr>
        <w:t>правонарушениях,</w:t>
      </w:r>
      <w:r w:rsidRPr="00835266">
        <w:rPr>
          <w:rFonts w:ascii="Times New Roman" w:hAnsi="Times New Roman"/>
          <w:sz w:val="28"/>
          <w:szCs w:val="28"/>
        </w:rPr>
        <w:t xml:space="preserve"> по которым судами было отказано в привлечении к административной ответственности (с указанием причин отказов)</w:t>
      </w:r>
      <w:r w:rsidR="001860AA" w:rsidRPr="00835266">
        <w:rPr>
          <w:rFonts w:ascii="Times New Roman" w:hAnsi="Times New Roman"/>
          <w:sz w:val="28"/>
          <w:szCs w:val="28"/>
        </w:rPr>
        <w:t xml:space="preserve"> </w:t>
      </w:r>
      <w:r w:rsidR="00827AA8" w:rsidRPr="00835266">
        <w:rPr>
          <w:rFonts w:ascii="Times New Roman" w:hAnsi="Times New Roman"/>
          <w:b/>
          <w:sz w:val="28"/>
          <w:szCs w:val="28"/>
        </w:rPr>
        <w:t>–</w:t>
      </w:r>
      <w:r w:rsidR="00835266" w:rsidRPr="00835266">
        <w:rPr>
          <w:rFonts w:ascii="Times New Roman" w:hAnsi="Times New Roman"/>
          <w:b/>
          <w:sz w:val="28"/>
          <w:szCs w:val="28"/>
        </w:rPr>
        <w:t>13</w:t>
      </w:r>
      <w:r w:rsidR="00827AA8" w:rsidRPr="00835266">
        <w:rPr>
          <w:rFonts w:ascii="Times New Roman" w:hAnsi="Times New Roman"/>
          <w:b/>
          <w:sz w:val="28"/>
          <w:szCs w:val="28"/>
        </w:rPr>
        <w:t>,</w:t>
      </w:r>
      <w:r w:rsidR="00827AA8" w:rsidRPr="00835266">
        <w:rPr>
          <w:rFonts w:ascii="Times New Roman" w:hAnsi="Times New Roman"/>
          <w:sz w:val="28"/>
          <w:szCs w:val="24"/>
        </w:rPr>
        <w:t xml:space="preserve"> в связи с:</w:t>
      </w:r>
    </w:p>
    <w:p w:rsidR="00827AA8" w:rsidRPr="00827AA8" w:rsidRDefault="00827AA8" w:rsidP="00417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266">
        <w:rPr>
          <w:rFonts w:ascii="Times New Roman" w:hAnsi="Times New Roman"/>
          <w:sz w:val="28"/>
          <w:szCs w:val="28"/>
        </w:rPr>
        <w:t>- истечением сроков давности привлечения к административной ответственности</w:t>
      </w:r>
      <w:r w:rsidR="00CB2B9D" w:rsidRPr="00835266">
        <w:rPr>
          <w:rFonts w:ascii="Times New Roman" w:hAnsi="Times New Roman" w:cs="Times New Roman"/>
          <w:sz w:val="28"/>
          <w:szCs w:val="24"/>
        </w:rPr>
        <w:t xml:space="preserve"> </w:t>
      </w:r>
      <w:r w:rsidR="00F6438F" w:rsidRPr="00835266">
        <w:rPr>
          <w:rFonts w:ascii="Times New Roman" w:hAnsi="Times New Roman" w:cs="Times New Roman"/>
          <w:b/>
          <w:sz w:val="28"/>
          <w:szCs w:val="24"/>
        </w:rPr>
        <w:t>-</w:t>
      </w:r>
      <w:r w:rsidR="00835266" w:rsidRPr="00835266">
        <w:rPr>
          <w:rFonts w:ascii="Times New Roman" w:hAnsi="Times New Roman" w:cs="Times New Roman"/>
          <w:b/>
          <w:sz w:val="28"/>
          <w:szCs w:val="24"/>
        </w:rPr>
        <w:t>6</w:t>
      </w:r>
      <w:r w:rsidR="00AB0623" w:rsidRPr="00835266">
        <w:rPr>
          <w:rFonts w:ascii="Times New Roman" w:hAnsi="Times New Roman"/>
          <w:sz w:val="28"/>
          <w:szCs w:val="24"/>
        </w:rPr>
        <w:t>;</w:t>
      </w:r>
    </w:p>
    <w:p w:rsidR="00827AA8" w:rsidRPr="00827AA8" w:rsidRDefault="00827AA8" w:rsidP="00417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AA8">
        <w:rPr>
          <w:rFonts w:ascii="Times New Roman" w:hAnsi="Times New Roman"/>
          <w:sz w:val="28"/>
          <w:szCs w:val="28"/>
        </w:rPr>
        <w:t>- отсутствием события административного правонарушения</w:t>
      </w:r>
      <w:r w:rsidR="00CB2B9D">
        <w:rPr>
          <w:rFonts w:ascii="Times New Roman" w:hAnsi="Times New Roman" w:cs="Times New Roman"/>
          <w:sz w:val="28"/>
          <w:szCs w:val="24"/>
        </w:rPr>
        <w:t xml:space="preserve"> </w:t>
      </w:r>
      <w:r w:rsidR="00CB2B9D" w:rsidRPr="00CB2B9D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835266">
        <w:rPr>
          <w:rFonts w:ascii="Times New Roman" w:hAnsi="Times New Roman" w:cs="Times New Roman"/>
          <w:b/>
          <w:sz w:val="28"/>
          <w:szCs w:val="24"/>
        </w:rPr>
        <w:t>3</w:t>
      </w:r>
      <w:r w:rsidR="00AB0623" w:rsidRPr="001A5772">
        <w:rPr>
          <w:rFonts w:ascii="Times New Roman" w:hAnsi="Times New Roman"/>
          <w:sz w:val="28"/>
          <w:szCs w:val="24"/>
        </w:rPr>
        <w:t>;</w:t>
      </w:r>
    </w:p>
    <w:p w:rsidR="00827AA8" w:rsidRDefault="00827AA8" w:rsidP="0041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7AA8">
        <w:rPr>
          <w:rFonts w:ascii="Times New Roman" w:hAnsi="Times New Roman"/>
          <w:sz w:val="28"/>
          <w:szCs w:val="28"/>
        </w:rPr>
        <w:t>- отсутствием состава административного правонарушения</w:t>
      </w:r>
      <w:r w:rsidR="00CB2B9D">
        <w:rPr>
          <w:rFonts w:ascii="Times New Roman" w:hAnsi="Times New Roman"/>
          <w:sz w:val="28"/>
          <w:szCs w:val="28"/>
        </w:rPr>
        <w:t xml:space="preserve"> </w:t>
      </w:r>
      <w:r w:rsidR="00CB2B9D" w:rsidRPr="00641141">
        <w:rPr>
          <w:rFonts w:ascii="Times New Roman" w:hAnsi="Times New Roman"/>
          <w:b/>
          <w:sz w:val="28"/>
          <w:szCs w:val="28"/>
        </w:rPr>
        <w:t xml:space="preserve">- </w:t>
      </w:r>
      <w:r w:rsidR="00835266">
        <w:rPr>
          <w:rFonts w:ascii="Times New Roman" w:hAnsi="Times New Roman"/>
          <w:b/>
          <w:sz w:val="28"/>
          <w:szCs w:val="28"/>
        </w:rPr>
        <w:t>3</w:t>
      </w:r>
      <w:r w:rsidRPr="00827AA8">
        <w:rPr>
          <w:rFonts w:ascii="Times New Roman" w:hAnsi="Times New Roman" w:cs="Times New Roman"/>
          <w:sz w:val="28"/>
          <w:szCs w:val="24"/>
        </w:rPr>
        <w:t>;</w:t>
      </w:r>
    </w:p>
    <w:p w:rsidR="00827AA8" w:rsidRPr="00827AA8" w:rsidRDefault="00827AA8" w:rsidP="00417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27AA8">
        <w:rPr>
          <w:rFonts w:ascii="Times New Roman" w:hAnsi="Times New Roman" w:cs="Times New Roman"/>
          <w:sz w:val="28"/>
          <w:szCs w:val="24"/>
        </w:rPr>
        <w:t>освобождени</w:t>
      </w:r>
      <w:r>
        <w:rPr>
          <w:rFonts w:ascii="Times New Roman" w:hAnsi="Times New Roman" w:cs="Times New Roman"/>
          <w:sz w:val="28"/>
          <w:szCs w:val="24"/>
        </w:rPr>
        <w:t>ем</w:t>
      </w:r>
      <w:r w:rsidRPr="00827AA8">
        <w:rPr>
          <w:rFonts w:ascii="Times New Roman" w:hAnsi="Times New Roman" w:cs="Times New Roman"/>
          <w:sz w:val="28"/>
          <w:szCs w:val="24"/>
        </w:rPr>
        <w:t xml:space="preserve"> от административной ответственности с вынесением устного замечания (малозначительность</w:t>
      </w:r>
      <w:r w:rsidRPr="00CB2B9D">
        <w:rPr>
          <w:rFonts w:ascii="Times New Roman" w:hAnsi="Times New Roman" w:cs="Times New Roman"/>
          <w:sz w:val="28"/>
          <w:szCs w:val="24"/>
        </w:rPr>
        <w:t>)</w:t>
      </w:r>
      <w:r w:rsidR="00CB2B9D" w:rsidRPr="00CB2B9D">
        <w:rPr>
          <w:rFonts w:ascii="Times New Roman" w:hAnsi="Times New Roman" w:cs="Times New Roman"/>
          <w:b/>
          <w:sz w:val="28"/>
          <w:szCs w:val="24"/>
        </w:rPr>
        <w:t xml:space="preserve"> -1</w:t>
      </w:r>
      <w:r w:rsidRPr="00CB2B9D">
        <w:rPr>
          <w:rFonts w:ascii="Times New Roman" w:hAnsi="Times New Roman" w:cs="Times New Roman"/>
          <w:b/>
          <w:sz w:val="28"/>
          <w:szCs w:val="24"/>
        </w:rPr>
        <w:t>.</w:t>
      </w:r>
    </w:p>
    <w:p w:rsidR="006020EE" w:rsidRDefault="006020EE" w:rsidP="001A1B36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дел об административных правонарушениях прекращенных самостоятельно (с указанием причин прекращения</w:t>
      </w:r>
      <w:r w:rsidRPr="00835266">
        <w:rPr>
          <w:rFonts w:ascii="Times New Roman" w:hAnsi="Times New Roman"/>
          <w:sz w:val="28"/>
          <w:szCs w:val="28"/>
        </w:rPr>
        <w:t>)</w:t>
      </w:r>
      <w:r w:rsidR="001860AA" w:rsidRPr="00835266">
        <w:rPr>
          <w:rFonts w:ascii="Times New Roman" w:hAnsi="Times New Roman"/>
          <w:sz w:val="28"/>
          <w:szCs w:val="28"/>
        </w:rPr>
        <w:t xml:space="preserve"> </w:t>
      </w:r>
      <w:r w:rsidR="00004B0E" w:rsidRPr="00835266">
        <w:rPr>
          <w:rFonts w:ascii="Times New Roman" w:hAnsi="Times New Roman"/>
          <w:b/>
          <w:sz w:val="28"/>
          <w:szCs w:val="28"/>
        </w:rPr>
        <w:t>–</w:t>
      </w:r>
      <w:r w:rsidR="001860AA" w:rsidRPr="00835266">
        <w:rPr>
          <w:rFonts w:ascii="Times New Roman" w:hAnsi="Times New Roman"/>
          <w:b/>
          <w:sz w:val="28"/>
          <w:szCs w:val="28"/>
        </w:rPr>
        <w:t xml:space="preserve"> </w:t>
      </w:r>
      <w:r w:rsidR="00F6438F" w:rsidRPr="00835266">
        <w:rPr>
          <w:rFonts w:ascii="Times New Roman" w:hAnsi="Times New Roman"/>
          <w:b/>
          <w:sz w:val="28"/>
          <w:szCs w:val="28"/>
        </w:rPr>
        <w:t>0.</w:t>
      </w:r>
    </w:p>
    <w:p w:rsidR="006020EE" w:rsidRPr="001A5772" w:rsidRDefault="006020EE" w:rsidP="0041758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возбужденных дел об административных правонарушениях, как в отношении юридических лиц (для сферы персональных данных также государственных органов</w:t>
      </w:r>
      <w:r w:rsidR="00736FDF">
        <w:rPr>
          <w:rFonts w:ascii="Times New Roman" w:hAnsi="Times New Roman"/>
          <w:sz w:val="28"/>
          <w:szCs w:val="28"/>
        </w:rPr>
        <w:t xml:space="preserve"> и органов местного самоупр</w:t>
      </w:r>
      <w:r w:rsidR="001860AA">
        <w:rPr>
          <w:rFonts w:ascii="Times New Roman" w:hAnsi="Times New Roman"/>
          <w:sz w:val="28"/>
          <w:szCs w:val="28"/>
        </w:rPr>
        <w:t>авления), так и должностных лиц</w:t>
      </w:r>
      <w:r w:rsidR="0025467C">
        <w:rPr>
          <w:rFonts w:ascii="Times New Roman" w:hAnsi="Times New Roman"/>
          <w:sz w:val="28"/>
          <w:szCs w:val="28"/>
        </w:rPr>
        <w:t xml:space="preserve"> (без учёта</w:t>
      </w:r>
      <w:r w:rsidR="001860AA">
        <w:rPr>
          <w:rFonts w:ascii="Times New Roman" w:hAnsi="Times New Roman"/>
          <w:sz w:val="28"/>
          <w:szCs w:val="28"/>
        </w:rPr>
        <w:t xml:space="preserve"> </w:t>
      </w:r>
      <w:r w:rsidR="0025467C">
        <w:rPr>
          <w:rFonts w:ascii="Times New Roman" w:hAnsi="Times New Roman"/>
          <w:sz w:val="28"/>
          <w:szCs w:val="28"/>
        </w:rPr>
        <w:t xml:space="preserve">ФЛ и ИП) </w:t>
      </w:r>
      <w:r w:rsidR="001A5772">
        <w:rPr>
          <w:rFonts w:ascii="Times New Roman" w:hAnsi="Times New Roman"/>
          <w:b/>
          <w:sz w:val="28"/>
          <w:szCs w:val="28"/>
        </w:rPr>
        <w:t>–</w:t>
      </w:r>
      <w:r w:rsidR="001860AA" w:rsidRPr="001860AA">
        <w:rPr>
          <w:rFonts w:ascii="Times New Roman" w:hAnsi="Times New Roman"/>
          <w:b/>
          <w:sz w:val="28"/>
          <w:szCs w:val="28"/>
        </w:rPr>
        <w:t xml:space="preserve"> </w:t>
      </w:r>
      <w:r w:rsidR="00835266">
        <w:rPr>
          <w:rFonts w:ascii="Times New Roman" w:hAnsi="Times New Roman"/>
          <w:b/>
          <w:sz w:val="28"/>
          <w:szCs w:val="28"/>
        </w:rPr>
        <w:t>520</w:t>
      </w:r>
      <w:r w:rsidR="00004B0E" w:rsidRPr="001A5772">
        <w:rPr>
          <w:rFonts w:ascii="Times New Roman" w:hAnsi="Times New Roman"/>
          <w:sz w:val="28"/>
          <w:szCs w:val="24"/>
        </w:rPr>
        <w:t>;</w:t>
      </w:r>
    </w:p>
    <w:p w:rsidR="00736FDF" w:rsidRPr="00BD5B3B" w:rsidRDefault="00914112" w:rsidP="0041758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36FDF" w:rsidRPr="00BD5B3B">
        <w:rPr>
          <w:rFonts w:ascii="Times New Roman" w:hAnsi="Times New Roman"/>
          <w:b/>
          <w:sz w:val="28"/>
          <w:szCs w:val="28"/>
        </w:rPr>
        <w:t>рактика производства по делам об административных правонарушениях, в том числе:</w:t>
      </w:r>
    </w:p>
    <w:p w:rsidR="00736FDF" w:rsidRPr="00BD5B3B" w:rsidRDefault="00736FDF" w:rsidP="0041758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E5A">
        <w:rPr>
          <w:rFonts w:ascii="Times New Roman" w:hAnsi="Times New Roman"/>
          <w:i/>
          <w:sz w:val="28"/>
          <w:szCs w:val="28"/>
        </w:rPr>
        <w:t>Способы уведомления лиц о вызове на составление протокола об административном правонарушении, рассмотрении дела об административном правонарушении</w:t>
      </w:r>
      <w:r w:rsidR="00040E5A" w:rsidRPr="00040E5A">
        <w:rPr>
          <w:rFonts w:ascii="Times New Roman" w:hAnsi="Times New Roman"/>
          <w:i/>
          <w:sz w:val="28"/>
          <w:szCs w:val="28"/>
        </w:rPr>
        <w:t>:</w:t>
      </w:r>
      <w:r w:rsidR="00040E5A">
        <w:rPr>
          <w:rFonts w:ascii="Times New Roman" w:hAnsi="Times New Roman"/>
          <w:sz w:val="28"/>
          <w:szCs w:val="28"/>
        </w:rPr>
        <w:t xml:space="preserve"> </w:t>
      </w:r>
      <w:r w:rsidR="00040E5A" w:rsidRPr="00040E5A">
        <w:rPr>
          <w:rFonts w:ascii="Times New Roman" w:hAnsi="Times New Roman"/>
          <w:sz w:val="28"/>
          <w:szCs w:val="28"/>
        </w:rPr>
        <w:t>Способы уведомления о вызове на составление протокола: ЮЛ - направляется заказным письмом на юридический адрес, дублируется отправлением заказного письма на фактический (почтовый) адрес, дублируется отправлением скан-копии на электронный адрес, запрашивается информация о получении. ДЛ - направляется заказным письмом на адрес регистрации (домашний адрес), дублируется отправлением заказного письма на адрес по месту работы, дублируется отправлением скан-копии на электронный адрес (при наличии электронного адреса), запрашивается информация о получении.</w:t>
      </w:r>
    </w:p>
    <w:p w:rsidR="00736FDF" w:rsidRPr="00040E5A" w:rsidRDefault="00736FDF" w:rsidP="0041758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40E5A">
        <w:rPr>
          <w:rFonts w:ascii="Times New Roman" w:hAnsi="Times New Roman"/>
          <w:i/>
          <w:sz w:val="28"/>
          <w:szCs w:val="28"/>
        </w:rPr>
        <w:t>Трудности, возникающие при составлении протоколов об административных правонарушениях</w:t>
      </w:r>
      <w:r w:rsidR="00040E5A">
        <w:rPr>
          <w:rFonts w:ascii="Times New Roman" w:hAnsi="Times New Roman"/>
          <w:i/>
          <w:sz w:val="28"/>
          <w:szCs w:val="28"/>
        </w:rPr>
        <w:t>:</w:t>
      </w:r>
      <w:r w:rsidR="00040E5A" w:rsidRPr="00040E5A">
        <w:rPr>
          <w:rFonts w:ascii="Times New Roman" w:hAnsi="Times New Roman"/>
          <w:i/>
          <w:sz w:val="28"/>
          <w:szCs w:val="28"/>
        </w:rPr>
        <w:t xml:space="preserve"> </w:t>
      </w:r>
      <w:r w:rsidR="00040E5A" w:rsidRPr="00040E5A">
        <w:rPr>
          <w:rFonts w:ascii="Times New Roman" w:hAnsi="Times New Roman"/>
          <w:sz w:val="28"/>
          <w:szCs w:val="28"/>
        </w:rPr>
        <w:t>Трудности при составлении протокола - своевременное получение подтверждения о получении уведомления, ходатайства о рассмотрении в отсутствии законного представителя либо ДЛ. Игнорирование получения заказных писем от Роскомнадзора, особенно физическими лицами.</w:t>
      </w:r>
    </w:p>
    <w:p w:rsidR="008D0558" w:rsidRDefault="00736FDF" w:rsidP="0041758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558">
        <w:rPr>
          <w:rFonts w:ascii="Times New Roman" w:hAnsi="Times New Roman"/>
          <w:i/>
          <w:sz w:val="28"/>
          <w:szCs w:val="28"/>
        </w:rPr>
        <w:t>Сложности, возникающие при подготовке дел к рассмотрению и при рассмотрении дел об административных правонарушениях, при направлении их в суды</w:t>
      </w:r>
      <w:r w:rsidR="00040E5A" w:rsidRPr="008D0558">
        <w:rPr>
          <w:rFonts w:ascii="Times New Roman" w:hAnsi="Times New Roman"/>
          <w:i/>
          <w:sz w:val="28"/>
          <w:szCs w:val="28"/>
        </w:rPr>
        <w:t>:</w:t>
      </w:r>
      <w:r w:rsidR="00E42FB5" w:rsidRPr="00E42FB5">
        <w:t xml:space="preserve"> </w:t>
      </w:r>
      <w:r w:rsidR="008D0558" w:rsidRPr="008D0558">
        <w:rPr>
          <w:rFonts w:ascii="Times New Roman" w:hAnsi="Times New Roman"/>
          <w:sz w:val="28"/>
          <w:szCs w:val="28"/>
        </w:rPr>
        <w:t xml:space="preserve">в настоящее время отсутствуют. </w:t>
      </w:r>
    </w:p>
    <w:p w:rsidR="00B96EE8" w:rsidRPr="008D0558" w:rsidRDefault="00736FDF" w:rsidP="00B96EE8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E8">
        <w:rPr>
          <w:rFonts w:ascii="Times New Roman" w:hAnsi="Times New Roman"/>
          <w:i/>
          <w:sz w:val="28"/>
          <w:szCs w:val="28"/>
        </w:rPr>
        <w:t>Анализ обжалованных постановлений территориального органа судебных постановлений о привлечении к административной ответственности (об отказе в привлечении к административной ответственности)</w:t>
      </w:r>
      <w:r w:rsidR="00517544" w:rsidRPr="00B96EE8">
        <w:rPr>
          <w:rFonts w:ascii="Times New Roman" w:hAnsi="Times New Roman"/>
          <w:i/>
          <w:sz w:val="28"/>
          <w:szCs w:val="28"/>
        </w:rPr>
        <w:t xml:space="preserve"> </w:t>
      </w:r>
      <w:r w:rsidR="00B96EE8">
        <w:rPr>
          <w:rFonts w:ascii="Times New Roman" w:hAnsi="Times New Roman"/>
          <w:sz w:val="28"/>
          <w:szCs w:val="28"/>
        </w:rPr>
        <w:t>Отменено 2 определения об отказе в возбуждении дела об административном правонарушении по ч.1 ст. 13.11 КоАП РФ вынесенных в отношении юридических лиц за отсутствием события административного правонарушения по причине нарушения территориального принципа вынесения определений. Предполагаемые события административных правонарушения были совершены на территории иных областей.</w:t>
      </w:r>
    </w:p>
    <w:p w:rsidR="00517544" w:rsidRPr="00B96EE8" w:rsidRDefault="00736FDF" w:rsidP="00A712E8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6EE8">
        <w:rPr>
          <w:rFonts w:ascii="Times New Roman" w:hAnsi="Times New Roman"/>
          <w:i/>
          <w:sz w:val="28"/>
          <w:szCs w:val="28"/>
        </w:rPr>
        <w:t>Анализ отмененных и измененных постановлений</w:t>
      </w:r>
      <w:r w:rsidR="00517544" w:rsidRPr="00B96EE8">
        <w:rPr>
          <w:rFonts w:ascii="Times New Roman" w:hAnsi="Times New Roman"/>
          <w:i/>
          <w:sz w:val="28"/>
          <w:szCs w:val="28"/>
        </w:rPr>
        <w:t xml:space="preserve">. </w:t>
      </w:r>
      <w:r w:rsidR="00517544" w:rsidRPr="00B96EE8">
        <w:rPr>
          <w:rFonts w:ascii="Times New Roman" w:hAnsi="Times New Roman"/>
          <w:sz w:val="28"/>
          <w:szCs w:val="28"/>
        </w:rPr>
        <w:t>В 2019 году имеется</w:t>
      </w:r>
      <w:r w:rsidR="008D0558" w:rsidRPr="00B96EE8">
        <w:rPr>
          <w:rFonts w:ascii="Times New Roman" w:hAnsi="Times New Roman"/>
          <w:sz w:val="28"/>
          <w:szCs w:val="28"/>
        </w:rPr>
        <w:t xml:space="preserve"> измененное постановление, в отношении ООО «</w:t>
      </w:r>
      <w:proofErr w:type="spellStart"/>
      <w:r w:rsidR="008D0558" w:rsidRPr="00B96EE8">
        <w:rPr>
          <w:rFonts w:ascii="Times New Roman" w:hAnsi="Times New Roman"/>
          <w:sz w:val="28"/>
          <w:szCs w:val="28"/>
        </w:rPr>
        <w:t>АйТел</w:t>
      </w:r>
      <w:proofErr w:type="spellEnd"/>
      <w:r w:rsidR="008D0558" w:rsidRPr="00B96EE8">
        <w:rPr>
          <w:rFonts w:ascii="Times New Roman" w:hAnsi="Times New Roman"/>
          <w:sz w:val="28"/>
          <w:szCs w:val="28"/>
        </w:rPr>
        <w:t>» (</w:t>
      </w:r>
      <w:proofErr w:type="spellStart"/>
      <w:r w:rsidR="008D0558" w:rsidRPr="00B96EE8">
        <w:rPr>
          <w:rFonts w:ascii="Times New Roman" w:hAnsi="Times New Roman"/>
          <w:sz w:val="28"/>
          <w:szCs w:val="28"/>
        </w:rPr>
        <w:t>микропредприятие</w:t>
      </w:r>
      <w:proofErr w:type="spellEnd"/>
      <w:r w:rsidR="008D0558" w:rsidRPr="00B96EE8">
        <w:rPr>
          <w:rFonts w:ascii="Times New Roman" w:hAnsi="Times New Roman"/>
          <w:sz w:val="28"/>
          <w:szCs w:val="28"/>
        </w:rPr>
        <w:t>) по ст. 13.38 КоАП РФ. Назначенный мировым судом штраф заменен на предупреждение</w:t>
      </w:r>
      <w:r w:rsidR="00517544" w:rsidRPr="00B96EE8">
        <w:rPr>
          <w:rFonts w:ascii="Times New Roman" w:hAnsi="Times New Roman"/>
          <w:sz w:val="28"/>
          <w:szCs w:val="28"/>
        </w:rPr>
        <w:t>.</w:t>
      </w:r>
    </w:p>
    <w:p w:rsidR="006F1981" w:rsidRPr="007A51B9" w:rsidRDefault="007A51B9" w:rsidP="0041758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04E35" w:rsidRPr="00BD5B3B">
        <w:rPr>
          <w:rFonts w:ascii="Times New Roman" w:hAnsi="Times New Roman"/>
          <w:b/>
          <w:sz w:val="28"/>
          <w:szCs w:val="28"/>
        </w:rPr>
        <w:t>ффективность реализации ст.</w:t>
      </w:r>
      <w:r w:rsidR="006F1981" w:rsidRPr="00BD5B3B">
        <w:rPr>
          <w:rFonts w:ascii="Times New Roman" w:hAnsi="Times New Roman"/>
          <w:b/>
          <w:sz w:val="28"/>
          <w:szCs w:val="28"/>
        </w:rPr>
        <w:t xml:space="preserve"> 13.11, ч. 1 ст. 13.31, ст. 13.34, ч.3 ст. 14.1, ч.1 ст. 19.7 КоАП РФ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51B9" w:rsidRPr="007A51B9" w:rsidRDefault="007A51B9" w:rsidP="007A51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 xml:space="preserve">В 2019 году Управлением в результате проведенных проверок или иных мероприятий по контролю составлено </w:t>
      </w:r>
      <w:r w:rsidR="008D0558" w:rsidRPr="00835266">
        <w:rPr>
          <w:rFonts w:ascii="Times New Roman" w:hAnsi="Times New Roman"/>
          <w:sz w:val="28"/>
          <w:szCs w:val="24"/>
        </w:rPr>
        <w:t>536</w:t>
      </w:r>
      <w:r w:rsidRPr="007A51B9">
        <w:rPr>
          <w:rFonts w:ascii="Times New Roman" w:hAnsi="Times New Roman"/>
          <w:sz w:val="28"/>
          <w:szCs w:val="24"/>
        </w:rPr>
        <w:t xml:space="preserve"> протокол</w:t>
      </w:r>
      <w:r w:rsidR="008D0558">
        <w:rPr>
          <w:rFonts w:ascii="Times New Roman" w:hAnsi="Times New Roman"/>
          <w:sz w:val="28"/>
          <w:szCs w:val="24"/>
        </w:rPr>
        <w:t>ов</w:t>
      </w:r>
      <w:r w:rsidRPr="007A51B9">
        <w:rPr>
          <w:rFonts w:ascii="Times New Roman" w:hAnsi="Times New Roman"/>
          <w:sz w:val="28"/>
          <w:szCs w:val="24"/>
        </w:rPr>
        <w:t xml:space="preserve"> об административных правонарушениях.</w:t>
      </w:r>
    </w:p>
    <w:p w:rsidR="007A51B9" w:rsidRPr="007A51B9" w:rsidRDefault="00F2503B" w:rsidP="007A51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 них</w:t>
      </w:r>
      <w:bookmarkStart w:id="0" w:name="_GoBack"/>
      <w:bookmarkEnd w:id="0"/>
      <w:r w:rsidR="007A51B9" w:rsidRPr="007A51B9">
        <w:rPr>
          <w:rFonts w:ascii="Times New Roman" w:hAnsi="Times New Roman"/>
          <w:sz w:val="28"/>
          <w:szCs w:val="24"/>
        </w:rPr>
        <w:t>:</w:t>
      </w:r>
    </w:p>
    <w:p w:rsidR="007A51B9" w:rsidRPr="007A51B9" w:rsidRDefault="007A51B9" w:rsidP="007A51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 xml:space="preserve">по ч. 1,2,3 ст.13.4. КоАП РФ – </w:t>
      </w:r>
      <w:r w:rsidR="00E83F5C">
        <w:rPr>
          <w:rFonts w:ascii="Times New Roman" w:hAnsi="Times New Roman"/>
          <w:sz w:val="28"/>
          <w:szCs w:val="24"/>
        </w:rPr>
        <w:t>476</w:t>
      </w:r>
      <w:r w:rsidRPr="007A51B9">
        <w:rPr>
          <w:rFonts w:ascii="Times New Roman" w:hAnsi="Times New Roman"/>
          <w:sz w:val="28"/>
          <w:szCs w:val="24"/>
        </w:rPr>
        <w:t xml:space="preserve"> протоколов;</w:t>
      </w:r>
    </w:p>
    <w:p w:rsidR="007A51B9" w:rsidRPr="007A51B9" w:rsidRDefault="007A51B9" w:rsidP="007A51B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 xml:space="preserve">по ст.13.34 КоАП РФ – </w:t>
      </w:r>
      <w:r w:rsidR="00E83F5C">
        <w:rPr>
          <w:rFonts w:ascii="Times New Roman" w:hAnsi="Times New Roman"/>
          <w:sz w:val="28"/>
          <w:szCs w:val="24"/>
        </w:rPr>
        <w:t>2</w:t>
      </w:r>
      <w:r w:rsidRPr="007A51B9">
        <w:rPr>
          <w:rFonts w:ascii="Times New Roman" w:hAnsi="Times New Roman"/>
          <w:sz w:val="28"/>
          <w:szCs w:val="24"/>
        </w:rPr>
        <w:t xml:space="preserve"> протокол</w:t>
      </w:r>
      <w:r w:rsidR="00E83F5C">
        <w:rPr>
          <w:rFonts w:ascii="Times New Roman" w:hAnsi="Times New Roman"/>
          <w:sz w:val="28"/>
          <w:szCs w:val="24"/>
        </w:rPr>
        <w:t>а</w:t>
      </w:r>
      <w:r w:rsidRPr="007A51B9">
        <w:rPr>
          <w:rFonts w:ascii="Times New Roman" w:hAnsi="Times New Roman"/>
          <w:sz w:val="28"/>
          <w:szCs w:val="24"/>
        </w:rPr>
        <w:t>;</w:t>
      </w:r>
    </w:p>
    <w:p w:rsidR="007A51B9" w:rsidRPr="007A51B9" w:rsidRDefault="007A51B9" w:rsidP="007A51B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 xml:space="preserve">по ч.3 ст.14.1 КоАП РФ – </w:t>
      </w:r>
      <w:r w:rsidR="00E83F5C">
        <w:rPr>
          <w:rFonts w:ascii="Times New Roman" w:hAnsi="Times New Roman"/>
          <w:sz w:val="28"/>
          <w:szCs w:val="24"/>
        </w:rPr>
        <w:t>45</w:t>
      </w:r>
      <w:r w:rsidRPr="007A51B9">
        <w:rPr>
          <w:rFonts w:ascii="Times New Roman" w:hAnsi="Times New Roman"/>
          <w:sz w:val="28"/>
          <w:szCs w:val="24"/>
        </w:rPr>
        <w:t xml:space="preserve"> протоколов; </w:t>
      </w:r>
    </w:p>
    <w:p w:rsidR="007A51B9" w:rsidRPr="007A51B9" w:rsidRDefault="00E83F5C" w:rsidP="007A51B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ст.19.7 КоАП РФ –</w:t>
      </w:r>
      <w:r w:rsidR="007A51B9" w:rsidRPr="007A51B9">
        <w:rPr>
          <w:rFonts w:ascii="Times New Roman" w:hAnsi="Times New Roman"/>
          <w:sz w:val="28"/>
          <w:szCs w:val="24"/>
        </w:rPr>
        <w:t>0 протоколов;</w:t>
      </w:r>
    </w:p>
    <w:p w:rsidR="007A51B9" w:rsidRPr="007A51B9" w:rsidRDefault="007A51B9" w:rsidP="007A5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 xml:space="preserve">по ст.19.6 КоАП РФ – </w:t>
      </w:r>
      <w:r w:rsidR="00E83F5C">
        <w:rPr>
          <w:rFonts w:ascii="Times New Roman" w:hAnsi="Times New Roman"/>
          <w:sz w:val="28"/>
          <w:szCs w:val="24"/>
        </w:rPr>
        <w:t>0</w:t>
      </w:r>
      <w:r w:rsidRPr="007A51B9">
        <w:rPr>
          <w:rFonts w:ascii="Times New Roman" w:hAnsi="Times New Roman"/>
          <w:sz w:val="28"/>
          <w:szCs w:val="24"/>
        </w:rPr>
        <w:t xml:space="preserve"> протокол</w:t>
      </w:r>
      <w:r w:rsidR="00E83F5C">
        <w:rPr>
          <w:rFonts w:ascii="Times New Roman" w:hAnsi="Times New Roman"/>
          <w:sz w:val="28"/>
          <w:szCs w:val="24"/>
        </w:rPr>
        <w:t>ов</w:t>
      </w:r>
      <w:r w:rsidRPr="007A51B9">
        <w:rPr>
          <w:rFonts w:ascii="Times New Roman" w:hAnsi="Times New Roman"/>
          <w:sz w:val="28"/>
          <w:szCs w:val="24"/>
        </w:rPr>
        <w:t>;</w:t>
      </w:r>
    </w:p>
    <w:p w:rsidR="007A51B9" w:rsidRPr="007A51B9" w:rsidRDefault="007A51B9" w:rsidP="007A51B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>по ч.1 ст.19.5 КоАП РФ –</w:t>
      </w:r>
      <w:r w:rsidR="00E83F5C">
        <w:rPr>
          <w:rFonts w:ascii="Times New Roman" w:hAnsi="Times New Roman"/>
          <w:sz w:val="28"/>
          <w:szCs w:val="24"/>
        </w:rPr>
        <w:t>2</w:t>
      </w:r>
      <w:r w:rsidRPr="007A51B9">
        <w:rPr>
          <w:rFonts w:ascii="Times New Roman" w:hAnsi="Times New Roman"/>
          <w:sz w:val="28"/>
          <w:szCs w:val="24"/>
        </w:rPr>
        <w:t xml:space="preserve"> протокола;</w:t>
      </w:r>
    </w:p>
    <w:p w:rsidR="007A51B9" w:rsidRPr="007A51B9" w:rsidRDefault="007A51B9" w:rsidP="007A51B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>по ст.13.23. КоАП РФ – 0 протоколов;</w:t>
      </w:r>
    </w:p>
    <w:p w:rsidR="007A51B9" w:rsidRPr="007A51B9" w:rsidRDefault="007A51B9" w:rsidP="007A51B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 xml:space="preserve">по ст.13.38 КоАП РФ – </w:t>
      </w:r>
      <w:r w:rsidR="00E83F5C">
        <w:rPr>
          <w:rFonts w:ascii="Times New Roman" w:hAnsi="Times New Roman"/>
          <w:sz w:val="28"/>
          <w:szCs w:val="24"/>
        </w:rPr>
        <w:t>4</w:t>
      </w:r>
      <w:r w:rsidRPr="007A51B9">
        <w:rPr>
          <w:rFonts w:ascii="Times New Roman" w:hAnsi="Times New Roman"/>
          <w:sz w:val="28"/>
          <w:szCs w:val="24"/>
        </w:rPr>
        <w:t xml:space="preserve"> протокола;</w:t>
      </w:r>
    </w:p>
    <w:p w:rsidR="007A51B9" w:rsidRPr="007A51B9" w:rsidRDefault="007A51B9" w:rsidP="007A51B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 xml:space="preserve">по ч. 1,2, 2.1, 3 ст. 13.21 КоАП РФ – </w:t>
      </w:r>
      <w:r w:rsidR="00E83F5C">
        <w:rPr>
          <w:rFonts w:ascii="Times New Roman" w:hAnsi="Times New Roman"/>
          <w:sz w:val="28"/>
          <w:szCs w:val="24"/>
        </w:rPr>
        <w:t>0 протоколов</w:t>
      </w:r>
      <w:r w:rsidRPr="007A51B9">
        <w:rPr>
          <w:rFonts w:ascii="Times New Roman" w:hAnsi="Times New Roman"/>
          <w:sz w:val="28"/>
          <w:szCs w:val="24"/>
        </w:rPr>
        <w:t>;</w:t>
      </w:r>
    </w:p>
    <w:p w:rsidR="007A51B9" w:rsidRPr="007A51B9" w:rsidRDefault="007A51B9" w:rsidP="007A5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 xml:space="preserve">по ч.1 ст. 20.25 КоАП РФ – </w:t>
      </w:r>
      <w:r w:rsidR="00E83F5C">
        <w:rPr>
          <w:rFonts w:ascii="Times New Roman" w:hAnsi="Times New Roman"/>
          <w:sz w:val="28"/>
          <w:szCs w:val="24"/>
        </w:rPr>
        <w:t>12</w:t>
      </w:r>
      <w:r w:rsidRPr="007A51B9">
        <w:rPr>
          <w:rFonts w:ascii="Times New Roman" w:hAnsi="Times New Roman"/>
          <w:sz w:val="28"/>
          <w:szCs w:val="24"/>
        </w:rPr>
        <w:t xml:space="preserve"> протоколов;</w:t>
      </w:r>
    </w:p>
    <w:p w:rsidR="007A51B9" w:rsidRPr="007A51B9" w:rsidRDefault="007A51B9" w:rsidP="007A5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51B9">
        <w:rPr>
          <w:rFonts w:ascii="Times New Roman" w:hAnsi="Times New Roman"/>
          <w:sz w:val="28"/>
          <w:szCs w:val="24"/>
        </w:rPr>
        <w:t xml:space="preserve">по ст. 13.11 КоАП РФ – </w:t>
      </w:r>
      <w:r w:rsidR="00E83F5C">
        <w:rPr>
          <w:rFonts w:ascii="Times New Roman" w:hAnsi="Times New Roman"/>
          <w:sz w:val="28"/>
          <w:szCs w:val="24"/>
        </w:rPr>
        <w:t>0</w:t>
      </w:r>
      <w:r w:rsidRPr="007A51B9">
        <w:rPr>
          <w:rFonts w:ascii="Times New Roman" w:hAnsi="Times New Roman"/>
          <w:sz w:val="28"/>
          <w:szCs w:val="24"/>
        </w:rPr>
        <w:t xml:space="preserve"> протокол</w:t>
      </w:r>
      <w:r w:rsidR="00E83F5C">
        <w:rPr>
          <w:rFonts w:ascii="Times New Roman" w:hAnsi="Times New Roman"/>
          <w:sz w:val="28"/>
          <w:szCs w:val="24"/>
        </w:rPr>
        <w:t>ов.</w:t>
      </w:r>
    </w:p>
    <w:p w:rsidR="007A51B9" w:rsidRPr="007A51B9" w:rsidRDefault="007A51B9" w:rsidP="007A51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1B9">
        <w:rPr>
          <w:rFonts w:ascii="Times New Roman" w:hAnsi="Times New Roman"/>
          <w:sz w:val="28"/>
          <w:szCs w:val="28"/>
        </w:rPr>
        <w:t xml:space="preserve">В 2019 году Управлением </w:t>
      </w:r>
      <w:r w:rsidRPr="006F3442">
        <w:rPr>
          <w:rFonts w:ascii="Times New Roman" w:hAnsi="Times New Roman"/>
          <w:sz w:val="28"/>
          <w:szCs w:val="28"/>
        </w:rPr>
        <w:t>вынесено</w:t>
      </w:r>
      <w:r w:rsidRPr="006F3442">
        <w:rPr>
          <w:rFonts w:ascii="Times New Roman" w:hAnsi="Times New Roman"/>
          <w:b/>
          <w:sz w:val="28"/>
          <w:szCs w:val="28"/>
        </w:rPr>
        <w:t xml:space="preserve"> </w:t>
      </w:r>
      <w:r w:rsidR="00E83F5C" w:rsidRPr="006F3442">
        <w:rPr>
          <w:rFonts w:ascii="Times New Roman" w:hAnsi="Times New Roman"/>
          <w:b/>
          <w:sz w:val="28"/>
          <w:szCs w:val="28"/>
        </w:rPr>
        <w:t>484</w:t>
      </w:r>
      <w:r w:rsidRPr="007A51B9">
        <w:rPr>
          <w:rFonts w:ascii="Times New Roman" w:hAnsi="Times New Roman"/>
          <w:b/>
          <w:sz w:val="28"/>
          <w:szCs w:val="28"/>
        </w:rPr>
        <w:t xml:space="preserve"> </w:t>
      </w:r>
      <w:r w:rsidRPr="009D3E87">
        <w:rPr>
          <w:rFonts w:ascii="Times New Roman" w:hAnsi="Times New Roman"/>
          <w:sz w:val="28"/>
          <w:szCs w:val="28"/>
        </w:rPr>
        <w:t>постановлени</w:t>
      </w:r>
      <w:r w:rsidR="00E83F5C" w:rsidRPr="009D3E87">
        <w:rPr>
          <w:rFonts w:ascii="Times New Roman" w:hAnsi="Times New Roman"/>
          <w:sz w:val="28"/>
          <w:szCs w:val="28"/>
        </w:rPr>
        <w:t>я</w:t>
      </w:r>
      <w:r w:rsidRPr="007A51B9">
        <w:rPr>
          <w:rFonts w:ascii="Times New Roman" w:hAnsi="Times New Roman"/>
          <w:sz w:val="28"/>
          <w:szCs w:val="28"/>
        </w:rPr>
        <w:t xml:space="preserve"> о привлечении к ответственности. </w:t>
      </w:r>
    </w:p>
    <w:p w:rsidR="006F1981" w:rsidRPr="006F1981" w:rsidRDefault="006F1981" w:rsidP="00417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DF" w:rsidRPr="00736FDF" w:rsidRDefault="00736FDF" w:rsidP="00417583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DF" w:rsidRPr="006020EE" w:rsidRDefault="00736FDF" w:rsidP="00417583">
      <w:pPr>
        <w:pStyle w:val="a3"/>
        <w:spacing w:after="0"/>
        <w:ind w:left="1440" w:firstLine="709"/>
        <w:jc w:val="both"/>
        <w:rPr>
          <w:rFonts w:ascii="Times New Roman" w:hAnsi="Times New Roman"/>
          <w:sz w:val="28"/>
          <w:szCs w:val="28"/>
        </w:rPr>
      </w:pPr>
    </w:p>
    <w:sectPr w:rsidR="00736FDF" w:rsidRPr="006020EE" w:rsidSect="006020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C2467"/>
    <w:multiLevelType w:val="hybridMultilevel"/>
    <w:tmpl w:val="B92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69B5"/>
    <w:multiLevelType w:val="multilevel"/>
    <w:tmpl w:val="172A0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91D5FE9"/>
    <w:multiLevelType w:val="multilevel"/>
    <w:tmpl w:val="E5E0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53"/>
    <w:rsid w:val="00004B0E"/>
    <w:rsid w:val="00004E35"/>
    <w:rsid w:val="000206A0"/>
    <w:rsid w:val="00037675"/>
    <w:rsid w:val="00040E5A"/>
    <w:rsid w:val="000F4DCD"/>
    <w:rsid w:val="001860AA"/>
    <w:rsid w:val="001A1B36"/>
    <w:rsid w:val="001A5772"/>
    <w:rsid w:val="00214588"/>
    <w:rsid w:val="0025467C"/>
    <w:rsid w:val="002A4AA9"/>
    <w:rsid w:val="002B6BA4"/>
    <w:rsid w:val="002E564B"/>
    <w:rsid w:val="003065DD"/>
    <w:rsid w:val="003302E6"/>
    <w:rsid w:val="00391DB5"/>
    <w:rsid w:val="00417583"/>
    <w:rsid w:val="004D7B03"/>
    <w:rsid w:val="00517544"/>
    <w:rsid w:val="006020EE"/>
    <w:rsid w:val="006131B0"/>
    <w:rsid w:val="00641141"/>
    <w:rsid w:val="006F1981"/>
    <w:rsid w:val="006F3442"/>
    <w:rsid w:val="00736FDF"/>
    <w:rsid w:val="007923B8"/>
    <w:rsid w:val="007A51B9"/>
    <w:rsid w:val="00827AA8"/>
    <w:rsid w:val="00835266"/>
    <w:rsid w:val="008D0558"/>
    <w:rsid w:val="008E60A5"/>
    <w:rsid w:val="00914112"/>
    <w:rsid w:val="00947AB8"/>
    <w:rsid w:val="009D3E87"/>
    <w:rsid w:val="009F336F"/>
    <w:rsid w:val="00AB0623"/>
    <w:rsid w:val="00B22887"/>
    <w:rsid w:val="00B52E84"/>
    <w:rsid w:val="00B670B4"/>
    <w:rsid w:val="00B96EE8"/>
    <w:rsid w:val="00BD5B3B"/>
    <w:rsid w:val="00BD6953"/>
    <w:rsid w:val="00CB2B9D"/>
    <w:rsid w:val="00E26182"/>
    <w:rsid w:val="00E42FB5"/>
    <w:rsid w:val="00E503DA"/>
    <w:rsid w:val="00E83F5C"/>
    <w:rsid w:val="00F2503B"/>
    <w:rsid w:val="00F6438F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3201A-56F9-4066-9A02-815FDF86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Зам</cp:lastModifiedBy>
  <cp:revision>4</cp:revision>
  <cp:lastPrinted>2020-01-15T10:55:00Z</cp:lastPrinted>
  <dcterms:created xsi:type="dcterms:W3CDTF">2020-01-15T11:42:00Z</dcterms:created>
  <dcterms:modified xsi:type="dcterms:W3CDTF">2020-01-21T13:37:00Z</dcterms:modified>
</cp:coreProperties>
</file>