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D5" w:rsidRDefault="003620D5" w:rsidP="00E72DBE">
      <w:pPr>
        <w:tabs>
          <w:tab w:val="left" w:pos="10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Профилактическая работа</w:t>
      </w:r>
      <w:r w:rsidR="00060307">
        <w:rPr>
          <w:b/>
          <w:bCs/>
          <w:sz w:val="28"/>
          <w:szCs w:val="28"/>
        </w:rPr>
        <w:t xml:space="preserve"> </w:t>
      </w:r>
      <w:r w:rsidR="00E72DBE">
        <w:rPr>
          <w:b/>
          <w:bCs/>
          <w:sz w:val="28"/>
          <w:szCs w:val="28"/>
        </w:rPr>
        <w:t xml:space="preserve">Управления </w:t>
      </w:r>
      <w:proofErr w:type="spellStart"/>
      <w:r w:rsidR="00E72DBE">
        <w:rPr>
          <w:b/>
          <w:bCs/>
          <w:sz w:val="28"/>
          <w:szCs w:val="28"/>
        </w:rPr>
        <w:t>Роскомнадзоа</w:t>
      </w:r>
      <w:proofErr w:type="spellEnd"/>
      <w:r w:rsidR="00E72DBE">
        <w:rPr>
          <w:b/>
          <w:bCs/>
          <w:sz w:val="28"/>
          <w:szCs w:val="28"/>
        </w:rPr>
        <w:t xml:space="preserve"> по Ивановской области </w:t>
      </w:r>
      <w:r w:rsidR="00060307">
        <w:rPr>
          <w:b/>
          <w:bCs/>
          <w:sz w:val="28"/>
          <w:szCs w:val="28"/>
        </w:rPr>
        <w:t>в 1-м квартале 2018 года</w:t>
      </w:r>
    </w:p>
    <w:p w:rsidR="00060307" w:rsidRDefault="00060307" w:rsidP="00E72DBE">
      <w:pPr>
        <w:tabs>
          <w:tab w:val="left" w:pos="1060"/>
        </w:tabs>
        <w:jc w:val="center"/>
        <w:rPr>
          <w:b/>
          <w:bCs/>
          <w:sz w:val="28"/>
          <w:szCs w:val="28"/>
        </w:rPr>
      </w:pPr>
    </w:p>
    <w:p w:rsidR="003620D5" w:rsidRDefault="003620D5" w:rsidP="003620D5">
      <w:pPr>
        <w:ind w:firstLine="709"/>
        <w:jc w:val="both"/>
        <w:rPr>
          <w:sz w:val="28"/>
          <w:szCs w:val="28"/>
        </w:rPr>
      </w:pPr>
      <w:r w:rsidRPr="007264A3">
        <w:rPr>
          <w:sz w:val="28"/>
          <w:szCs w:val="28"/>
        </w:rPr>
        <w:t xml:space="preserve">Во исполнение указания Роскомнадзора от 06.04.2017 №03ПА-29336 </w:t>
      </w:r>
      <w:r w:rsidR="00060307">
        <w:rPr>
          <w:sz w:val="28"/>
          <w:szCs w:val="28"/>
        </w:rPr>
        <w:t>и План-графика профилакт</w:t>
      </w:r>
      <w:r w:rsidR="00E44558">
        <w:rPr>
          <w:sz w:val="28"/>
          <w:szCs w:val="28"/>
        </w:rPr>
        <w:t>иче</w:t>
      </w:r>
      <w:r>
        <w:rPr>
          <w:sz w:val="28"/>
          <w:szCs w:val="28"/>
        </w:rPr>
        <w:t>ских мероприятий Управления</w:t>
      </w:r>
      <w:r w:rsidRPr="007264A3">
        <w:rPr>
          <w:sz w:val="28"/>
          <w:szCs w:val="28"/>
        </w:rPr>
        <w:t xml:space="preserve"> Роскомнадзора по Ивановской области </w:t>
      </w:r>
      <w:r>
        <w:rPr>
          <w:sz w:val="28"/>
          <w:szCs w:val="28"/>
        </w:rPr>
        <w:t xml:space="preserve">от 19.12.2017 </w:t>
      </w:r>
      <w:r w:rsidRPr="007264A3">
        <w:rPr>
          <w:sz w:val="28"/>
          <w:szCs w:val="28"/>
        </w:rPr>
        <w:t xml:space="preserve">в </w:t>
      </w:r>
      <w:r>
        <w:rPr>
          <w:sz w:val="28"/>
          <w:szCs w:val="28"/>
        </w:rPr>
        <w:t>1 квартале 2018</w:t>
      </w:r>
      <w:r w:rsidRPr="007264A3">
        <w:rPr>
          <w:sz w:val="28"/>
          <w:szCs w:val="28"/>
        </w:rPr>
        <w:t xml:space="preserve"> года проводилась следующая профилактическая работа:</w:t>
      </w:r>
      <w:r>
        <w:rPr>
          <w:sz w:val="28"/>
          <w:szCs w:val="28"/>
        </w:rPr>
        <w:t xml:space="preserve"> </w:t>
      </w:r>
    </w:p>
    <w:p w:rsidR="003620D5" w:rsidRDefault="003620D5" w:rsidP="003620D5">
      <w:pPr>
        <w:ind w:firstLine="567"/>
        <w:rPr>
          <w:b/>
          <w:bCs/>
          <w:sz w:val="28"/>
          <w:szCs w:val="28"/>
        </w:rPr>
      </w:pPr>
      <w:bookmarkStart w:id="0" w:name="_Hlk510705072"/>
    </w:p>
    <w:p w:rsidR="003620D5" w:rsidRPr="002B5848" w:rsidRDefault="003620D5" w:rsidP="003620D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</w:t>
      </w:r>
      <w:r w:rsidRPr="002B5848">
        <w:rPr>
          <w:b/>
          <w:i/>
          <w:sz w:val="28"/>
          <w:szCs w:val="28"/>
        </w:rPr>
        <w:t xml:space="preserve">фере </w:t>
      </w:r>
      <w:r>
        <w:rPr>
          <w:b/>
          <w:i/>
          <w:sz w:val="28"/>
          <w:szCs w:val="28"/>
        </w:rPr>
        <w:t>СМИ</w:t>
      </w:r>
    </w:p>
    <w:p w:rsidR="003620D5" w:rsidRPr="00AB7A60" w:rsidRDefault="003620D5" w:rsidP="003620D5">
      <w:pPr>
        <w:ind w:firstLine="567"/>
        <w:rPr>
          <w:b/>
          <w:sz w:val="28"/>
          <w:szCs w:val="28"/>
        </w:rPr>
      </w:pPr>
    </w:p>
    <w:p w:rsidR="003620D5" w:rsidRDefault="003620D5" w:rsidP="003620D5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AB7A60">
        <w:rPr>
          <w:rFonts w:eastAsia="Calibri"/>
          <w:i/>
          <w:sz w:val="28"/>
          <w:szCs w:val="28"/>
          <w:lang w:eastAsia="en-US"/>
        </w:rPr>
        <w:t>Профилактические мероприятия для определенного круга лиц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3620D5" w:rsidRDefault="003620D5" w:rsidP="003620D5">
      <w:pPr>
        <w:ind w:firstLine="567"/>
        <w:rPr>
          <w:rFonts w:eastAsia="Calibri"/>
          <w:i/>
          <w:sz w:val="28"/>
          <w:szCs w:val="28"/>
          <w:lang w:eastAsia="en-US"/>
        </w:rPr>
      </w:pPr>
    </w:p>
    <w:p w:rsidR="003620D5" w:rsidRDefault="003620D5" w:rsidP="003620D5">
      <w:pPr>
        <w:ind w:firstLine="567"/>
        <w:jc w:val="both"/>
        <w:rPr>
          <w:i/>
          <w:sz w:val="28"/>
          <w:szCs w:val="28"/>
          <w:lang w:eastAsia="ru-RU"/>
        </w:rPr>
      </w:pPr>
      <w:r w:rsidRPr="00AB7A60">
        <w:rPr>
          <w:i/>
          <w:sz w:val="28"/>
          <w:szCs w:val="28"/>
        </w:rPr>
        <w:t>П.6</w:t>
      </w:r>
      <w:r w:rsidRPr="00AB7A60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«</w:t>
      </w:r>
      <w:r w:rsidRPr="00AB7A60">
        <w:rPr>
          <w:i/>
          <w:sz w:val="28"/>
          <w:szCs w:val="28"/>
          <w:lang w:eastAsia="ru-RU"/>
        </w:rPr>
        <w:t>Проведение профилактических мероприятий для региональных СМИ и вещательных организаций, в том числе с использованием интерактивных способов</w:t>
      </w:r>
      <w:r>
        <w:rPr>
          <w:i/>
          <w:sz w:val="28"/>
          <w:szCs w:val="28"/>
          <w:lang w:eastAsia="ru-RU"/>
        </w:rPr>
        <w:t>»</w:t>
      </w:r>
    </w:p>
    <w:p w:rsidR="003620D5" w:rsidRDefault="003620D5" w:rsidP="003620D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AB7A60">
        <w:rPr>
          <w:sz w:val="28"/>
          <w:szCs w:val="28"/>
          <w:lang w:eastAsia="ru-RU"/>
        </w:rPr>
        <w:t xml:space="preserve">а отчетный период проведен 1 профилактический семинар с представителями региональных СМИ и вещательными организациями по вопросам соблюдения </w:t>
      </w:r>
      <w:r>
        <w:rPr>
          <w:sz w:val="28"/>
          <w:szCs w:val="28"/>
          <w:lang w:eastAsia="ru-RU"/>
        </w:rPr>
        <w:t>з</w:t>
      </w:r>
      <w:r w:rsidRPr="00AB7A60">
        <w:rPr>
          <w:sz w:val="28"/>
          <w:szCs w:val="28"/>
          <w:lang w:eastAsia="ru-RU"/>
        </w:rPr>
        <w:t>аконодательства РФ в сфере СМИ</w:t>
      </w:r>
      <w:r>
        <w:rPr>
          <w:sz w:val="28"/>
          <w:szCs w:val="28"/>
          <w:lang w:eastAsia="ru-RU"/>
        </w:rPr>
        <w:t xml:space="preserve"> (30.01.2018). Присутствовали п</w:t>
      </w:r>
      <w:r w:rsidRPr="00AB7A60">
        <w:rPr>
          <w:sz w:val="28"/>
          <w:szCs w:val="28"/>
          <w:lang w:eastAsia="ru-RU"/>
        </w:rPr>
        <w:t>редставители 30 СМИ</w:t>
      </w:r>
      <w:r>
        <w:rPr>
          <w:sz w:val="28"/>
          <w:szCs w:val="28"/>
          <w:lang w:eastAsia="ru-RU"/>
        </w:rPr>
        <w:t>.</w:t>
      </w:r>
      <w:r w:rsidRPr="00AB7A60">
        <w:rPr>
          <w:sz w:val="28"/>
          <w:szCs w:val="28"/>
          <w:lang w:eastAsia="ru-RU"/>
        </w:rPr>
        <w:t xml:space="preserve"> От участников была получена обратная связь, установлена положительная оценка с их стороны проведенного мероприятия.</w:t>
      </w:r>
    </w:p>
    <w:p w:rsidR="003620D5" w:rsidRDefault="003620D5" w:rsidP="003620D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П.7 «</w:t>
      </w:r>
      <w:r w:rsidRPr="0031342C">
        <w:rPr>
          <w:i/>
          <w:sz w:val="28"/>
          <w:szCs w:val="28"/>
        </w:rPr>
        <w:t>Рассылка методических материалов в редакции региональных СМИ и вещательные организации с разъяснениями законодательства Российской Федерации о средствах массовой информации</w:t>
      </w:r>
      <w:r>
        <w:rPr>
          <w:i/>
          <w:sz w:val="28"/>
          <w:szCs w:val="28"/>
        </w:rPr>
        <w:t>»</w:t>
      </w:r>
    </w:p>
    <w:p w:rsidR="003620D5" w:rsidRDefault="003620D5" w:rsidP="003620D5">
      <w:pPr>
        <w:ind w:firstLine="567"/>
        <w:jc w:val="both"/>
        <w:rPr>
          <w:sz w:val="28"/>
          <w:szCs w:val="28"/>
        </w:rPr>
      </w:pPr>
      <w:r w:rsidRPr="0031342C">
        <w:rPr>
          <w:sz w:val="28"/>
          <w:szCs w:val="28"/>
        </w:rPr>
        <w:t>В 1 квартале было направлено 36 методических материалов (памятки, рекомендации)</w:t>
      </w:r>
      <w:r>
        <w:rPr>
          <w:sz w:val="28"/>
          <w:szCs w:val="28"/>
        </w:rPr>
        <w:t>.</w:t>
      </w:r>
    </w:p>
    <w:p w:rsidR="003620D5" w:rsidRDefault="003620D5" w:rsidP="003620D5">
      <w:pPr>
        <w:ind w:firstLine="567"/>
        <w:jc w:val="both"/>
        <w:rPr>
          <w:i/>
          <w:sz w:val="28"/>
          <w:szCs w:val="28"/>
        </w:rPr>
      </w:pPr>
      <w:r w:rsidRPr="0031342C">
        <w:rPr>
          <w:i/>
          <w:sz w:val="28"/>
          <w:szCs w:val="28"/>
        </w:rPr>
        <w:t>П.8 Выездные семинары по вопросам соблюдения выборного законодательства и недопустимости злоупотребления свободой массовой информации</w:t>
      </w:r>
    </w:p>
    <w:p w:rsidR="003620D5" w:rsidRDefault="003620D5" w:rsidP="003620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1342C">
        <w:rPr>
          <w:sz w:val="28"/>
          <w:szCs w:val="28"/>
        </w:rPr>
        <w:t>а отчетный период проведен 1 профилактический семинар с представителями региональных СМИ и вещательными организациями по вопросам организации и проведения выборов Президента</w:t>
      </w:r>
      <w:r>
        <w:rPr>
          <w:sz w:val="28"/>
          <w:szCs w:val="28"/>
        </w:rPr>
        <w:t xml:space="preserve"> (01.03.2018). В семинаре приняли участие представители Избирательной комиссии по Ивановской области.</w:t>
      </w:r>
    </w:p>
    <w:p w:rsidR="003620D5" w:rsidRDefault="003620D5" w:rsidP="003620D5">
      <w:pPr>
        <w:ind w:firstLine="567"/>
        <w:jc w:val="both"/>
        <w:rPr>
          <w:i/>
          <w:sz w:val="28"/>
          <w:szCs w:val="28"/>
        </w:rPr>
      </w:pPr>
      <w:r w:rsidRPr="0031342C">
        <w:rPr>
          <w:i/>
          <w:sz w:val="28"/>
          <w:szCs w:val="28"/>
        </w:rPr>
        <w:t>П.9 Единый день консультаций представителей СМИ (учредителей, представителей редакций, представителей редакций телерадиовещания, сетевых изданий)</w:t>
      </w:r>
    </w:p>
    <w:p w:rsidR="003620D5" w:rsidRDefault="003620D5" w:rsidP="003620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1342C">
        <w:rPr>
          <w:sz w:val="28"/>
          <w:szCs w:val="28"/>
        </w:rPr>
        <w:t>ероприяти</w:t>
      </w:r>
      <w:r>
        <w:rPr>
          <w:sz w:val="28"/>
          <w:szCs w:val="28"/>
        </w:rPr>
        <w:t xml:space="preserve">я проводятся еженедельно по четвергам. Всего проведено 10 мероприятий, на которых </w:t>
      </w:r>
      <w:r w:rsidRPr="0031342C">
        <w:rPr>
          <w:sz w:val="28"/>
          <w:szCs w:val="28"/>
        </w:rPr>
        <w:t xml:space="preserve">присутствовало </w:t>
      </w:r>
      <w:r>
        <w:rPr>
          <w:sz w:val="28"/>
          <w:szCs w:val="28"/>
        </w:rPr>
        <w:t>48</w:t>
      </w:r>
      <w:r w:rsidRPr="0031342C">
        <w:rPr>
          <w:sz w:val="28"/>
          <w:szCs w:val="28"/>
        </w:rPr>
        <w:t xml:space="preserve"> представителей региональных СМИ.</w:t>
      </w:r>
    </w:p>
    <w:p w:rsidR="003620D5" w:rsidRPr="00D93AB3" w:rsidRDefault="003620D5" w:rsidP="003620D5">
      <w:pPr>
        <w:ind w:firstLine="567"/>
        <w:jc w:val="both"/>
        <w:rPr>
          <w:i/>
          <w:sz w:val="28"/>
          <w:szCs w:val="28"/>
          <w:lang w:eastAsia="ru-RU"/>
        </w:rPr>
      </w:pPr>
      <w:r w:rsidRPr="00D93AB3">
        <w:rPr>
          <w:i/>
          <w:sz w:val="28"/>
          <w:szCs w:val="28"/>
        </w:rPr>
        <w:t xml:space="preserve">П.10 </w:t>
      </w:r>
      <w:r w:rsidRPr="00D93AB3">
        <w:rPr>
          <w:i/>
          <w:sz w:val="28"/>
          <w:szCs w:val="28"/>
          <w:lang w:eastAsia="ru-RU"/>
        </w:rPr>
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</w:r>
    </w:p>
    <w:p w:rsidR="003620D5" w:rsidRDefault="003620D5" w:rsidP="003620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протоколов об административных правонарушениях было главным редакторам 5 СМИ были вручены памятки с разъяснением законодательства РФ о СМИ.</w:t>
      </w:r>
    </w:p>
    <w:p w:rsidR="003620D5" w:rsidRDefault="003620D5" w:rsidP="003620D5">
      <w:pPr>
        <w:ind w:firstLine="567"/>
        <w:jc w:val="both"/>
        <w:rPr>
          <w:sz w:val="28"/>
          <w:szCs w:val="28"/>
        </w:rPr>
      </w:pPr>
    </w:p>
    <w:p w:rsidR="003620D5" w:rsidRDefault="003620D5" w:rsidP="003620D5">
      <w:pPr>
        <w:ind w:firstLine="567"/>
        <w:jc w:val="both"/>
        <w:rPr>
          <w:i/>
          <w:sz w:val="28"/>
          <w:szCs w:val="28"/>
        </w:rPr>
      </w:pPr>
      <w:r w:rsidRPr="00D93AB3">
        <w:rPr>
          <w:i/>
          <w:sz w:val="28"/>
          <w:szCs w:val="28"/>
        </w:rPr>
        <w:t>Профилактические мероприятия для неопределенного круга лиц</w:t>
      </w:r>
    </w:p>
    <w:p w:rsidR="003620D5" w:rsidRDefault="003620D5" w:rsidP="003620D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П.11 </w:t>
      </w:r>
      <w:r w:rsidRPr="00D93AB3">
        <w:rPr>
          <w:i/>
          <w:sz w:val="28"/>
          <w:szCs w:val="28"/>
        </w:rPr>
        <w:t>Размещение информации на интернет-странице Управления</w:t>
      </w:r>
    </w:p>
    <w:p w:rsidR="003620D5" w:rsidRPr="00D93AB3" w:rsidRDefault="003620D5" w:rsidP="003620D5">
      <w:pPr>
        <w:ind w:firstLine="567"/>
        <w:jc w:val="both"/>
        <w:rPr>
          <w:sz w:val="28"/>
          <w:szCs w:val="28"/>
        </w:rPr>
      </w:pPr>
      <w:r w:rsidRPr="00D93AB3">
        <w:rPr>
          <w:sz w:val="28"/>
          <w:szCs w:val="28"/>
        </w:rPr>
        <w:t>Информация актуализируется на интернет-странице еженедельно</w:t>
      </w:r>
      <w:r>
        <w:rPr>
          <w:sz w:val="28"/>
          <w:szCs w:val="28"/>
        </w:rPr>
        <w:t>.</w:t>
      </w:r>
    </w:p>
    <w:bookmarkEnd w:id="0"/>
    <w:p w:rsidR="003620D5" w:rsidRDefault="003620D5" w:rsidP="003620D5"/>
    <w:p w:rsidR="003620D5" w:rsidRPr="00FC0ED7" w:rsidRDefault="003620D5" w:rsidP="003B7773">
      <w:pPr>
        <w:ind w:firstLine="709"/>
        <w:jc w:val="both"/>
        <w:rPr>
          <w:sz w:val="28"/>
          <w:szCs w:val="28"/>
        </w:rPr>
      </w:pPr>
      <w:r w:rsidRPr="00FC0ED7">
        <w:rPr>
          <w:sz w:val="28"/>
          <w:szCs w:val="28"/>
        </w:rPr>
        <w:t>На территории Управления Роскомнадзора по Ивановской области по зарегистрировано 78 редакций СМИ и 46 организаций, осуществляющих телерадиовещание;</w:t>
      </w:r>
    </w:p>
    <w:p w:rsidR="003620D5" w:rsidRPr="00FC0ED7" w:rsidRDefault="003620D5" w:rsidP="003B7773">
      <w:pPr>
        <w:ind w:firstLine="709"/>
        <w:jc w:val="both"/>
        <w:rPr>
          <w:sz w:val="28"/>
          <w:szCs w:val="28"/>
        </w:rPr>
      </w:pPr>
      <w:r w:rsidRPr="00FC0ED7">
        <w:rPr>
          <w:sz w:val="28"/>
          <w:szCs w:val="28"/>
        </w:rPr>
        <w:t>Процент охвата профилактическими мероприятиями Управления Роскомнадзора по Ивановской области по состоянию на 27.03.2018 составляет 100%.</w:t>
      </w:r>
      <w:r w:rsidRPr="00FC0ED7">
        <w:rPr>
          <w:sz w:val="28"/>
          <w:szCs w:val="28"/>
        </w:rPr>
        <w:tab/>
      </w:r>
    </w:p>
    <w:p w:rsidR="003620D5" w:rsidRDefault="003620D5" w:rsidP="003620D5">
      <w:pPr>
        <w:ind w:firstLine="709"/>
        <w:jc w:val="both"/>
        <w:rPr>
          <w:sz w:val="28"/>
          <w:szCs w:val="28"/>
        </w:rPr>
      </w:pPr>
    </w:p>
    <w:p w:rsidR="003620D5" w:rsidRPr="00971DF4" w:rsidRDefault="003620D5" w:rsidP="003620D5">
      <w:pPr>
        <w:ind w:firstLine="709"/>
        <w:rPr>
          <w:b/>
          <w:i/>
          <w:sz w:val="28"/>
          <w:szCs w:val="28"/>
        </w:rPr>
      </w:pPr>
      <w:r w:rsidRPr="00971DF4">
        <w:rPr>
          <w:b/>
          <w:i/>
          <w:sz w:val="28"/>
          <w:szCs w:val="28"/>
        </w:rPr>
        <w:t xml:space="preserve"> В сфере связи</w:t>
      </w:r>
    </w:p>
    <w:p w:rsidR="003620D5" w:rsidRDefault="003620D5" w:rsidP="003620D5">
      <w:pPr>
        <w:ind w:firstLine="709"/>
        <w:jc w:val="both"/>
        <w:rPr>
          <w:sz w:val="28"/>
          <w:szCs w:val="28"/>
        </w:rPr>
      </w:pPr>
    </w:p>
    <w:p w:rsidR="003620D5" w:rsidRPr="00D90E4A" w:rsidRDefault="003620D5" w:rsidP="003620D5">
      <w:pPr>
        <w:ind w:firstLine="709"/>
        <w:jc w:val="both"/>
        <w:rPr>
          <w:i/>
          <w:sz w:val="28"/>
          <w:szCs w:val="28"/>
          <w:lang w:eastAsia="ru-RU"/>
        </w:rPr>
      </w:pPr>
      <w:r w:rsidRPr="00D90E4A">
        <w:rPr>
          <w:i/>
          <w:sz w:val="28"/>
          <w:szCs w:val="28"/>
          <w:lang w:eastAsia="ru-RU"/>
        </w:rPr>
        <w:t xml:space="preserve">Профилактические мероприятия для определенного круга лиц </w:t>
      </w:r>
    </w:p>
    <w:p w:rsidR="003620D5" w:rsidRPr="002B5848" w:rsidRDefault="003620D5" w:rsidP="003620D5">
      <w:pPr>
        <w:ind w:firstLine="709"/>
        <w:jc w:val="both"/>
        <w:rPr>
          <w:b/>
          <w:sz w:val="28"/>
          <w:szCs w:val="28"/>
        </w:rPr>
      </w:pPr>
    </w:p>
    <w:p w:rsidR="003620D5" w:rsidRDefault="003620D5" w:rsidP="003620D5">
      <w:pPr>
        <w:ind w:firstLine="709"/>
        <w:jc w:val="both"/>
        <w:rPr>
          <w:sz w:val="28"/>
          <w:szCs w:val="28"/>
        </w:rPr>
      </w:pPr>
      <w:r w:rsidRPr="00D90E4A">
        <w:rPr>
          <w:i/>
          <w:sz w:val="28"/>
          <w:szCs w:val="28"/>
        </w:rPr>
        <w:t>П. 12. «Обеспечение информирования подконтрольных объектов по</w:t>
      </w:r>
      <w:r w:rsidRPr="009442DA">
        <w:rPr>
          <w:i/>
          <w:sz w:val="28"/>
          <w:szCs w:val="28"/>
        </w:rPr>
        <w:t xml:space="preserve"> вопросам соблюдения обязательных требований в области связи</w:t>
      </w:r>
      <w:r>
        <w:rPr>
          <w:sz w:val="28"/>
          <w:szCs w:val="28"/>
        </w:rPr>
        <w:t>».</w:t>
      </w:r>
    </w:p>
    <w:p w:rsidR="003620D5" w:rsidRDefault="003620D5" w:rsidP="003620D5">
      <w:pPr>
        <w:ind w:firstLine="709"/>
        <w:jc w:val="both"/>
        <w:rPr>
          <w:sz w:val="28"/>
          <w:szCs w:val="28"/>
        </w:rPr>
      </w:pPr>
      <w:r w:rsidRPr="007264A3">
        <w:rPr>
          <w:sz w:val="28"/>
          <w:szCs w:val="28"/>
        </w:rPr>
        <w:t>Операторам свя</w:t>
      </w:r>
      <w:r>
        <w:rPr>
          <w:sz w:val="28"/>
          <w:szCs w:val="28"/>
        </w:rPr>
        <w:t>зи в 1 квартале 2018</w:t>
      </w:r>
      <w:r w:rsidRPr="007264A3">
        <w:rPr>
          <w:sz w:val="28"/>
          <w:szCs w:val="28"/>
        </w:rPr>
        <w:t xml:space="preserve"> направлено </w:t>
      </w:r>
      <w:r w:rsidRPr="00B6033E">
        <w:rPr>
          <w:b/>
          <w:color w:val="000000"/>
          <w:sz w:val="28"/>
          <w:szCs w:val="28"/>
        </w:rPr>
        <w:t>273</w:t>
      </w:r>
      <w:r>
        <w:rPr>
          <w:sz w:val="28"/>
          <w:szCs w:val="28"/>
        </w:rPr>
        <w:t xml:space="preserve"> профилактических</w:t>
      </w:r>
      <w:r w:rsidRPr="007264A3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 w:rsidRPr="007264A3">
        <w:rPr>
          <w:sz w:val="28"/>
          <w:szCs w:val="28"/>
        </w:rPr>
        <w:t xml:space="preserve"> с разъяснениями требований отдельных нормативно-правовых актов в сфере связи и прочей актуальной информацией, в том числе</w:t>
      </w:r>
      <w:r w:rsidRPr="0058337A">
        <w:rPr>
          <w:sz w:val="28"/>
          <w:szCs w:val="28"/>
        </w:rPr>
        <w:t>:</w:t>
      </w:r>
    </w:p>
    <w:p w:rsidR="003620D5" w:rsidRDefault="003620D5" w:rsidP="00362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A561B">
        <w:rPr>
          <w:sz w:val="28"/>
          <w:szCs w:val="28"/>
        </w:rPr>
        <w:t>аправл</w:t>
      </w:r>
      <w:r>
        <w:rPr>
          <w:sz w:val="28"/>
          <w:szCs w:val="28"/>
        </w:rPr>
        <w:t>ен Приказ Роскомнадзора</w:t>
      </w:r>
      <w:r w:rsidRPr="005A5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14.12.2017 №249 </w:t>
      </w:r>
      <w:r w:rsidRPr="005A561B">
        <w:rPr>
          <w:sz w:val="28"/>
          <w:szCs w:val="28"/>
        </w:rPr>
        <w:t>«</w:t>
      </w:r>
      <w:r>
        <w:rPr>
          <w:sz w:val="28"/>
          <w:szCs w:val="28"/>
        </w:rPr>
        <w:t>Об утверждении требований к способам (методам) ограничения доступа к информационным ресурсам, а также требований к размещаемой информации об ограничении доступа к информационным ресурсам»</w:t>
      </w:r>
      <w:r w:rsidRPr="005A561B">
        <w:rPr>
          <w:sz w:val="28"/>
          <w:szCs w:val="28"/>
        </w:rPr>
        <w:t xml:space="preserve">, – направлено </w:t>
      </w:r>
      <w:r w:rsidRPr="006B04E1">
        <w:rPr>
          <w:b/>
          <w:sz w:val="28"/>
          <w:szCs w:val="28"/>
        </w:rPr>
        <w:t>22</w:t>
      </w:r>
      <w:r w:rsidRPr="005A56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инфрмационных</w:t>
      </w:r>
      <w:proofErr w:type="spellEnd"/>
      <w:r w:rsidRPr="005A561B">
        <w:rPr>
          <w:sz w:val="28"/>
          <w:szCs w:val="28"/>
        </w:rPr>
        <w:t xml:space="preserve"> письма операторам связи, оказывающим </w:t>
      </w:r>
      <w:proofErr w:type="spellStart"/>
      <w:r w:rsidRPr="005A561B">
        <w:rPr>
          <w:sz w:val="28"/>
          <w:szCs w:val="28"/>
        </w:rPr>
        <w:t>телематические</w:t>
      </w:r>
      <w:proofErr w:type="spellEnd"/>
      <w:r w:rsidRPr="005A561B">
        <w:rPr>
          <w:sz w:val="28"/>
          <w:szCs w:val="28"/>
        </w:rPr>
        <w:t xml:space="preserve"> услуг связи на территории г. Иваново и Ивановской области.</w:t>
      </w:r>
      <w:r>
        <w:rPr>
          <w:sz w:val="28"/>
          <w:szCs w:val="28"/>
        </w:rPr>
        <w:t xml:space="preserve"> </w:t>
      </w:r>
      <w:r w:rsidRPr="005A561B">
        <w:rPr>
          <w:sz w:val="28"/>
          <w:szCs w:val="28"/>
        </w:rPr>
        <w:t>(</w:t>
      </w:r>
      <w:proofErr w:type="spellStart"/>
      <w:r w:rsidR="00E72DBE">
        <w:rPr>
          <w:sz w:val="28"/>
          <w:szCs w:val="28"/>
        </w:rPr>
        <w:t>исх.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30.03.2018 №1334</w:t>
      </w:r>
      <w:r w:rsidRPr="005A561B">
        <w:rPr>
          <w:sz w:val="28"/>
          <w:szCs w:val="28"/>
        </w:rPr>
        <w:t>-04-04/37)</w:t>
      </w:r>
      <w:r>
        <w:rPr>
          <w:sz w:val="28"/>
          <w:szCs w:val="28"/>
        </w:rPr>
        <w:t>.</w:t>
      </w:r>
    </w:p>
    <w:p w:rsidR="003620D5" w:rsidRDefault="003620D5" w:rsidP="003620D5">
      <w:pPr>
        <w:ind w:firstLine="709"/>
        <w:jc w:val="both"/>
        <w:rPr>
          <w:sz w:val="28"/>
          <w:szCs w:val="28"/>
        </w:rPr>
      </w:pPr>
    </w:p>
    <w:p w:rsidR="003620D5" w:rsidRDefault="003620D5" w:rsidP="003620D5">
      <w:pPr>
        <w:ind w:firstLine="709"/>
        <w:jc w:val="both"/>
        <w:rPr>
          <w:sz w:val="28"/>
          <w:szCs w:val="28"/>
        </w:rPr>
      </w:pPr>
      <w:r w:rsidRPr="00D90E4A">
        <w:rPr>
          <w:i/>
          <w:sz w:val="28"/>
          <w:szCs w:val="28"/>
        </w:rPr>
        <w:t>П.13. В «Единый день консультаций»</w:t>
      </w:r>
      <w:r>
        <w:rPr>
          <w:sz w:val="28"/>
          <w:szCs w:val="28"/>
        </w:rPr>
        <w:t xml:space="preserve"> проведены консультации руководителей организаций: ООО «Ай Тел», ООО «</w:t>
      </w:r>
      <w:proofErr w:type="spellStart"/>
      <w:r>
        <w:rPr>
          <w:sz w:val="28"/>
          <w:szCs w:val="28"/>
        </w:rPr>
        <w:t>Формоза</w:t>
      </w:r>
      <w:proofErr w:type="spellEnd"/>
      <w:r>
        <w:rPr>
          <w:sz w:val="28"/>
          <w:szCs w:val="28"/>
        </w:rPr>
        <w:t xml:space="preserve">-Сервис», </w:t>
      </w:r>
      <w:r w:rsidRPr="00A770CA">
        <w:rPr>
          <w:sz w:val="28"/>
          <w:szCs w:val="28"/>
        </w:rPr>
        <w:t>ФГБОУ «Ивановский государствен</w:t>
      </w:r>
      <w:r>
        <w:rPr>
          <w:sz w:val="28"/>
          <w:szCs w:val="28"/>
        </w:rPr>
        <w:t>ный энергетический университет».</w:t>
      </w:r>
      <w:r w:rsidRPr="00A770CA">
        <w:rPr>
          <w:sz w:val="28"/>
          <w:szCs w:val="28"/>
        </w:rPr>
        <w:t xml:space="preserve"> </w:t>
      </w:r>
    </w:p>
    <w:p w:rsidR="003620D5" w:rsidRDefault="003620D5" w:rsidP="003620D5">
      <w:pPr>
        <w:ind w:firstLine="709"/>
        <w:jc w:val="both"/>
        <w:rPr>
          <w:sz w:val="28"/>
          <w:szCs w:val="28"/>
        </w:rPr>
      </w:pPr>
    </w:p>
    <w:p w:rsidR="003620D5" w:rsidRPr="00D90E4A" w:rsidRDefault="003620D5" w:rsidP="003620D5">
      <w:pPr>
        <w:ind w:firstLine="709"/>
        <w:jc w:val="both"/>
        <w:rPr>
          <w:i/>
          <w:sz w:val="28"/>
          <w:szCs w:val="28"/>
        </w:rPr>
      </w:pPr>
      <w:r w:rsidRPr="00D90E4A">
        <w:rPr>
          <w:i/>
          <w:sz w:val="28"/>
          <w:szCs w:val="28"/>
        </w:rPr>
        <w:t>Адресные профилактические мероприятия (профилактические письма):</w:t>
      </w:r>
    </w:p>
    <w:p w:rsidR="003620D5" w:rsidRDefault="003620D5" w:rsidP="003620D5">
      <w:pPr>
        <w:ind w:firstLine="709"/>
        <w:jc w:val="both"/>
        <w:rPr>
          <w:sz w:val="28"/>
          <w:szCs w:val="28"/>
        </w:rPr>
      </w:pPr>
    </w:p>
    <w:p w:rsidR="003620D5" w:rsidRPr="00D90E4A" w:rsidRDefault="003620D5" w:rsidP="003620D5">
      <w:pPr>
        <w:ind w:firstLine="709"/>
        <w:jc w:val="both"/>
        <w:rPr>
          <w:sz w:val="28"/>
          <w:szCs w:val="28"/>
        </w:rPr>
      </w:pPr>
      <w:r w:rsidRPr="00D90E4A">
        <w:rPr>
          <w:i/>
          <w:sz w:val="28"/>
          <w:szCs w:val="28"/>
        </w:rPr>
        <w:t>П. 14.</w:t>
      </w:r>
      <w:r w:rsidRPr="00D90E4A">
        <w:rPr>
          <w:sz w:val="28"/>
          <w:szCs w:val="28"/>
        </w:rPr>
        <w:t xml:space="preserve"> Направлена памятка оператору связи ООО «</w:t>
      </w:r>
      <w:proofErr w:type="spellStart"/>
      <w:r w:rsidRPr="00D90E4A">
        <w:rPr>
          <w:sz w:val="28"/>
          <w:szCs w:val="28"/>
        </w:rPr>
        <w:t>Формоза</w:t>
      </w:r>
      <w:proofErr w:type="spellEnd"/>
      <w:r w:rsidRPr="00D90E4A">
        <w:rPr>
          <w:sz w:val="28"/>
          <w:szCs w:val="28"/>
        </w:rPr>
        <w:t>-Сервис» получившего лицензии в ноябре 2017 года с разъяснением лицензионных условий и требований законодательства РФ при осуществлении лицензируемой деятельности в области связи (исх. от 08.02.2018 №553-04-04/37).</w:t>
      </w:r>
    </w:p>
    <w:p w:rsidR="003620D5" w:rsidRPr="00D90E4A" w:rsidRDefault="003620D5" w:rsidP="003620D5">
      <w:pPr>
        <w:ind w:firstLine="709"/>
        <w:jc w:val="both"/>
        <w:rPr>
          <w:i/>
          <w:sz w:val="28"/>
          <w:szCs w:val="28"/>
        </w:rPr>
      </w:pPr>
    </w:p>
    <w:p w:rsidR="003620D5" w:rsidRPr="00A770CA" w:rsidRDefault="003620D5" w:rsidP="003620D5">
      <w:pPr>
        <w:ind w:firstLine="709"/>
        <w:jc w:val="both"/>
        <w:rPr>
          <w:sz w:val="28"/>
          <w:szCs w:val="28"/>
        </w:rPr>
      </w:pPr>
      <w:r w:rsidRPr="00D90E4A">
        <w:rPr>
          <w:i/>
          <w:sz w:val="28"/>
          <w:szCs w:val="28"/>
        </w:rPr>
        <w:t xml:space="preserve">П. 15. </w:t>
      </w:r>
      <w:r w:rsidRPr="00D90E4A">
        <w:rPr>
          <w:sz w:val="28"/>
          <w:szCs w:val="28"/>
        </w:rPr>
        <w:t xml:space="preserve">При поступлении заявлений о регистрации радиоэлектронных средств (высокочастотных устройств) заявителям вручается памятка по регистрации радиоэлектронных средств (высокочастотных устройств) с </w:t>
      </w:r>
      <w:r w:rsidRPr="00A770CA">
        <w:rPr>
          <w:sz w:val="28"/>
          <w:szCs w:val="28"/>
        </w:rPr>
        <w:t>информацией о необходимости соблюдения обязательных требований при использовании радиоэлектронных средств (высокочастотных устройств). Всег</w:t>
      </w:r>
      <w:r>
        <w:rPr>
          <w:sz w:val="28"/>
          <w:szCs w:val="28"/>
        </w:rPr>
        <w:t>о в течение 1</w:t>
      </w:r>
      <w:r w:rsidRPr="00A770CA">
        <w:rPr>
          <w:sz w:val="28"/>
          <w:szCs w:val="28"/>
        </w:rPr>
        <w:t xml:space="preserve"> квартала выдано </w:t>
      </w:r>
      <w:r>
        <w:rPr>
          <w:b/>
          <w:sz w:val="28"/>
          <w:szCs w:val="28"/>
        </w:rPr>
        <w:t>3</w:t>
      </w:r>
      <w:r w:rsidRPr="00A770CA">
        <w:rPr>
          <w:b/>
          <w:sz w:val="28"/>
          <w:szCs w:val="28"/>
        </w:rPr>
        <w:t>0</w:t>
      </w:r>
      <w:r w:rsidRPr="00A770CA">
        <w:rPr>
          <w:sz w:val="28"/>
          <w:szCs w:val="28"/>
        </w:rPr>
        <w:t xml:space="preserve"> памяток операторам связи и пользователям радиоэлектронных средств.</w:t>
      </w:r>
    </w:p>
    <w:p w:rsidR="003620D5" w:rsidRPr="00D90E4A" w:rsidRDefault="003620D5" w:rsidP="003620D5">
      <w:pPr>
        <w:ind w:firstLine="709"/>
        <w:jc w:val="both"/>
        <w:rPr>
          <w:sz w:val="28"/>
          <w:szCs w:val="28"/>
        </w:rPr>
      </w:pPr>
      <w:r w:rsidRPr="00D90E4A">
        <w:rPr>
          <w:i/>
          <w:sz w:val="28"/>
          <w:szCs w:val="28"/>
        </w:rPr>
        <w:t>П. 18.</w:t>
      </w:r>
      <w:r w:rsidRPr="00D90E4A">
        <w:rPr>
          <w:sz w:val="28"/>
          <w:szCs w:val="28"/>
        </w:rPr>
        <w:t xml:space="preserve"> Разъяснения о необходимости соблюдения требований Приказа Министерства связи и массовых коммуникаций Российской Федерации от 16 сентября 2008 г. N 41 "Об утверждении Порядка предоставления сведений о базе расчета обязательных отчислений (неналоговых платежей) в резерв универсального обслуживания" и своевременному и в полном объеме осуществлению отчислений в резерв универсального обслуживания – направлено 154 профилактических письма, а именно каждому оператору, имеющему лицензию(и) на оказание услуг связи в сети связи общего пользования на территории Ивановской области, зарегистрированному на территории Ивановской области;</w:t>
      </w:r>
    </w:p>
    <w:p w:rsidR="003620D5" w:rsidRPr="00D90E4A" w:rsidRDefault="003620D5" w:rsidP="003620D5">
      <w:pPr>
        <w:ind w:firstLine="709"/>
        <w:jc w:val="both"/>
        <w:rPr>
          <w:sz w:val="28"/>
          <w:szCs w:val="28"/>
        </w:rPr>
      </w:pPr>
      <w:r w:rsidRPr="00D90E4A">
        <w:rPr>
          <w:sz w:val="28"/>
          <w:szCs w:val="28"/>
        </w:rPr>
        <w:t>(Исх. от 22.01.2018 №233-04-04/37, 234-04-04/37).</w:t>
      </w:r>
    </w:p>
    <w:p w:rsidR="003620D5" w:rsidRPr="00D90E4A" w:rsidRDefault="003620D5" w:rsidP="003620D5">
      <w:pPr>
        <w:ind w:firstLine="709"/>
        <w:jc w:val="both"/>
        <w:rPr>
          <w:sz w:val="28"/>
          <w:szCs w:val="28"/>
        </w:rPr>
      </w:pPr>
      <w:r w:rsidRPr="00D90E4A">
        <w:rPr>
          <w:sz w:val="28"/>
          <w:szCs w:val="28"/>
        </w:rPr>
        <w:t>Проведены рабочие встречи:</w:t>
      </w:r>
    </w:p>
    <w:p w:rsidR="003620D5" w:rsidRPr="00D90E4A" w:rsidRDefault="003620D5" w:rsidP="003620D5">
      <w:pPr>
        <w:ind w:firstLine="709"/>
        <w:jc w:val="both"/>
        <w:rPr>
          <w:sz w:val="28"/>
          <w:szCs w:val="28"/>
        </w:rPr>
      </w:pPr>
      <w:r w:rsidRPr="00D90E4A">
        <w:rPr>
          <w:sz w:val="28"/>
          <w:szCs w:val="28"/>
        </w:rPr>
        <w:t>В период с 15.02.2018 по 26.02.2018 с руководителями организаций: ООО «Инвестиционная компания», ИП Нектаров А.В., Горностаев А.Е. На встрече операторам связи разъяснена необходимость соблюдения требований Приказа Министерства связи и массовых коммуникаций Российской Федерации от 16 сентября 2008 г. N 41 "Об утверждении Порядка предоставления сведений о базе расчета обязательных отчислений (неналоговых платежей) в резерв универсального обслуживания".</w:t>
      </w:r>
    </w:p>
    <w:p w:rsidR="003620D5" w:rsidRPr="00D90E4A" w:rsidRDefault="003620D5" w:rsidP="003620D5">
      <w:pPr>
        <w:ind w:firstLine="709"/>
        <w:jc w:val="both"/>
        <w:rPr>
          <w:sz w:val="28"/>
          <w:szCs w:val="28"/>
        </w:rPr>
      </w:pPr>
    </w:p>
    <w:p w:rsidR="003620D5" w:rsidRPr="00D90E4A" w:rsidRDefault="003620D5" w:rsidP="003620D5">
      <w:pPr>
        <w:ind w:firstLine="709"/>
        <w:jc w:val="both"/>
        <w:rPr>
          <w:sz w:val="28"/>
          <w:szCs w:val="28"/>
        </w:rPr>
      </w:pPr>
      <w:r w:rsidRPr="00D90E4A">
        <w:rPr>
          <w:i/>
          <w:sz w:val="28"/>
          <w:szCs w:val="28"/>
        </w:rPr>
        <w:t>П.20.</w:t>
      </w:r>
      <w:r w:rsidRPr="00D90E4A">
        <w:rPr>
          <w:sz w:val="28"/>
          <w:szCs w:val="28"/>
        </w:rPr>
        <w:t xml:space="preserve"> Разъяснены обязательные требования операторам связи зарегистрированным на территории региона о соблюдении требований Приказа </w:t>
      </w:r>
      <w:proofErr w:type="spellStart"/>
      <w:r w:rsidRPr="00D90E4A">
        <w:rPr>
          <w:sz w:val="28"/>
          <w:szCs w:val="28"/>
        </w:rPr>
        <w:t>Минкомсвязи</w:t>
      </w:r>
      <w:proofErr w:type="spellEnd"/>
      <w:r w:rsidRPr="00D90E4A">
        <w:rPr>
          <w:sz w:val="28"/>
          <w:szCs w:val="28"/>
        </w:rPr>
        <w:t xml:space="preserve"> от 16.03.2009 №258 –направлено 79 писем (12.02.2018 №607-04-04/37).</w:t>
      </w:r>
    </w:p>
    <w:p w:rsidR="003620D5" w:rsidRPr="00D90E4A" w:rsidRDefault="003620D5" w:rsidP="003620D5">
      <w:pPr>
        <w:ind w:firstLine="709"/>
        <w:jc w:val="both"/>
        <w:rPr>
          <w:sz w:val="28"/>
          <w:szCs w:val="28"/>
        </w:rPr>
      </w:pPr>
      <w:r w:rsidRPr="00D90E4A">
        <w:rPr>
          <w:i/>
          <w:sz w:val="28"/>
          <w:szCs w:val="28"/>
        </w:rPr>
        <w:t>П.22</w:t>
      </w:r>
      <w:r w:rsidRPr="00D90E4A">
        <w:rPr>
          <w:sz w:val="28"/>
          <w:szCs w:val="28"/>
        </w:rPr>
        <w:t>. Разъяснены обязательные требования в части реализации функции СОРМ на сетях связи операторов связи: ООО «</w:t>
      </w:r>
      <w:proofErr w:type="spellStart"/>
      <w:r w:rsidRPr="00D90E4A">
        <w:rPr>
          <w:sz w:val="28"/>
          <w:szCs w:val="28"/>
        </w:rPr>
        <w:t>Формоза</w:t>
      </w:r>
      <w:proofErr w:type="spellEnd"/>
      <w:r w:rsidRPr="00D90E4A">
        <w:rPr>
          <w:sz w:val="28"/>
          <w:szCs w:val="28"/>
        </w:rPr>
        <w:t>-Сервис»  (исх. от 15.02.2018 №733-04-04/37), АО «ЭР-Телеком Холдинг»  (исх. от 18.01.2018 №205-04-04/37), ООО «Партия» (исх.18.01.2018 №205-04-04/37), ООО «</w:t>
      </w:r>
      <w:proofErr w:type="spellStart"/>
      <w:r w:rsidRPr="00D90E4A">
        <w:rPr>
          <w:sz w:val="28"/>
          <w:szCs w:val="28"/>
        </w:rPr>
        <w:t>ИнтерПроект</w:t>
      </w:r>
      <w:proofErr w:type="spellEnd"/>
      <w:r w:rsidRPr="00D90E4A">
        <w:rPr>
          <w:sz w:val="28"/>
          <w:szCs w:val="28"/>
        </w:rPr>
        <w:t>» (18.01.2018 №206-04-04/37), ООО «Спектр» (исх. 18.01.2018 №191-04-04/37), ООО «</w:t>
      </w:r>
      <w:proofErr w:type="spellStart"/>
      <w:r w:rsidRPr="00D90E4A">
        <w:rPr>
          <w:sz w:val="28"/>
          <w:szCs w:val="28"/>
        </w:rPr>
        <w:t>Кибер</w:t>
      </w:r>
      <w:proofErr w:type="spellEnd"/>
      <w:r w:rsidRPr="00D90E4A">
        <w:rPr>
          <w:sz w:val="28"/>
          <w:szCs w:val="28"/>
        </w:rPr>
        <w:t>-Телеком» (исх. 15.02.2018 №732-5-11/37),  ФГБО ВПО «ИГЭУ» (Исх. 18.01.2018 №192-04-04/37), ООО «Связь-Контракт» (исх. 19.01.2018 №209-04-04/37).</w:t>
      </w:r>
    </w:p>
    <w:p w:rsidR="003620D5" w:rsidRPr="00D90E4A" w:rsidRDefault="003620D5" w:rsidP="003620D5">
      <w:pPr>
        <w:ind w:firstLine="709"/>
        <w:jc w:val="both"/>
        <w:rPr>
          <w:sz w:val="28"/>
          <w:szCs w:val="28"/>
        </w:rPr>
      </w:pPr>
      <w:r w:rsidRPr="00D90E4A">
        <w:rPr>
          <w:i/>
          <w:sz w:val="28"/>
          <w:szCs w:val="28"/>
        </w:rPr>
        <w:t>П.24.</w:t>
      </w:r>
      <w:r w:rsidRPr="00D90E4A">
        <w:rPr>
          <w:sz w:val="28"/>
          <w:szCs w:val="28"/>
        </w:rPr>
        <w:t xml:space="preserve"> Разъяснены обязательные требования операторам связи о необходимости осуществления идентификации пользователей </w:t>
      </w:r>
      <w:proofErr w:type="spellStart"/>
      <w:r w:rsidRPr="00D90E4A">
        <w:rPr>
          <w:sz w:val="28"/>
          <w:szCs w:val="28"/>
        </w:rPr>
        <w:t>Wi-Fi</w:t>
      </w:r>
      <w:proofErr w:type="spellEnd"/>
      <w:r w:rsidRPr="00D90E4A">
        <w:rPr>
          <w:sz w:val="28"/>
          <w:szCs w:val="28"/>
        </w:rPr>
        <w:t xml:space="preserve"> точек доступа (в том числе для клиентов юр. лиц) – 3 профилактических письма операторам связи, оказывающим </w:t>
      </w:r>
      <w:proofErr w:type="spellStart"/>
      <w:r w:rsidRPr="00D90E4A">
        <w:rPr>
          <w:sz w:val="28"/>
          <w:szCs w:val="28"/>
        </w:rPr>
        <w:t>телематические</w:t>
      </w:r>
      <w:proofErr w:type="spellEnd"/>
      <w:r w:rsidRPr="00D90E4A">
        <w:rPr>
          <w:sz w:val="28"/>
          <w:szCs w:val="28"/>
        </w:rPr>
        <w:t xml:space="preserve"> услуг связи на территории г. Иваново;</w:t>
      </w:r>
    </w:p>
    <w:p w:rsidR="003620D5" w:rsidRPr="00D90E4A" w:rsidRDefault="003620D5" w:rsidP="003620D5">
      <w:pPr>
        <w:ind w:firstLine="709"/>
        <w:jc w:val="both"/>
        <w:rPr>
          <w:sz w:val="28"/>
          <w:szCs w:val="28"/>
        </w:rPr>
      </w:pPr>
      <w:r w:rsidRPr="00D90E4A">
        <w:rPr>
          <w:sz w:val="28"/>
          <w:szCs w:val="28"/>
        </w:rPr>
        <w:t>(05.02.2018 исх. № 500-04-04/37 – ПАО «МТС»,</w:t>
      </w:r>
    </w:p>
    <w:p w:rsidR="003620D5" w:rsidRPr="00D90E4A" w:rsidRDefault="003620D5" w:rsidP="003620D5">
      <w:pPr>
        <w:ind w:firstLine="709"/>
        <w:jc w:val="both"/>
        <w:rPr>
          <w:sz w:val="28"/>
          <w:szCs w:val="28"/>
        </w:rPr>
      </w:pPr>
      <w:r w:rsidRPr="00D90E4A">
        <w:rPr>
          <w:sz w:val="28"/>
          <w:szCs w:val="28"/>
        </w:rPr>
        <w:t>05.02.2018 исх. № 499-04-04/37 - ПАО «Ростелеком»,</w:t>
      </w:r>
    </w:p>
    <w:p w:rsidR="003620D5" w:rsidRPr="00D90E4A" w:rsidRDefault="003620D5" w:rsidP="003620D5">
      <w:pPr>
        <w:ind w:firstLine="709"/>
        <w:rPr>
          <w:sz w:val="28"/>
          <w:szCs w:val="28"/>
        </w:rPr>
      </w:pPr>
      <w:r w:rsidRPr="00D90E4A">
        <w:rPr>
          <w:sz w:val="28"/>
          <w:szCs w:val="28"/>
        </w:rPr>
        <w:t>12.02.2018 исх. № 618-04-04/37 –ООО «</w:t>
      </w:r>
      <w:proofErr w:type="spellStart"/>
      <w:r w:rsidRPr="00D90E4A">
        <w:rPr>
          <w:sz w:val="28"/>
          <w:szCs w:val="28"/>
        </w:rPr>
        <w:t>Интеркомтел</w:t>
      </w:r>
      <w:proofErr w:type="spellEnd"/>
      <w:r w:rsidRPr="00D90E4A">
        <w:rPr>
          <w:sz w:val="28"/>
          <w:szCs w:val="28"/>
        </w:rPr>
        <w:t>).</w:t>
      </w:r>
    </w:p>
    <w:p w:rsidR="003620D5" w:rsidRPr="00D90E4A" w:rsidRDefault="003620D5" w:rsidP="003620D5">
      <w:pPr>
        <w:ind w:firstLine="709"/>
        <w:jc w:val="both"/>
        <w:rPr>
          <w:sz w:val="28"/>
          <w:szCs w:val="28"/>
        </w:rPr>
      </w:pPr>
      <w:r w:rsidRPr="00D90E4A">
        <w:rPr>
          <w:i/>
          <w:sz w:val="28"/>
          <w:szCs w:val="28"/>
        </w:rPr>
        <w:t>П. 25</w:t>
      </w:r>
      <w:r w:rsidRPr="00D90E4A">
        <w:rPr>
          <w:sz w:val="28"/>
          <w:szCs w:val="28"/>
        </w:rPr>
        <w:t xml:space="preserve">.  </w:t>
      </w:r>
      <w:proofErr w:type="spellStart"/>
      <w:r w:rsidRPr="00D90E4A">
        <w:rPr>
          <w:i/>
          <w:sz w:val="28"/>
          <w:szCs w:val="28"/>
        </w:rPr>
        <w:t>Разяснены</w:t>
      </w:r>
      <w:proofErr w:type="spellEnd"/>
      <w:r w:rsidRPr="00D90E4A">
        <w:rPr>
          <w:i/>
          <w:sz w:val="28"/>
          <w:szCs w:val="28"/>
        </w:rPr>
        <w:t xml:space="preserve"> возможности отслеживания информации в личном кабинете АС Ревизор</w:t>
      </w:r>
      <w:r w:rsidRPr="00D90E4A">
        <w:rPr>
          <w:sz w:val="28"/>
          <w:szCs w:val="28"/>
        </w:rPr>
        <w:t>. Проведена профилактическая работа с операторами связи: ООО «</w:t>
      </w:r>
      <w:proofErr w:type="spellStart"/>
      <w:r w:rsidRPr="00D90E4A">
        <w:rPr>
          <w:sz w:val="28"/>
          <w:szCs w:val="28"/>
        </w:rPr>
        <w:t>АйТел</w:t>
      </w:r>
      <w:proofErr w:type="spellEnd"/>
      <w:r w:rsidRPr="00D90E4A">
        <w:rPr>
          <w:sz w:val="28"/>
          <w:szCs w:val="28"/>
        </w:rPr>
        <w:t>», ООО «Ай-</w:t>
      </w:r>
      <w:proofErr w:type="spellStart"/>
      <w:r w:rsidRPr="00D90E4A">
        <w:rPr>
          <w:sz w:val="28"/>
          <w:szCs w:val="28"/>
        </w:rPr>
        <w:t>Ди</w:t>
      </w:r>
      <w:proofErr w:type="spellEnd"/>
      <w:r w:rsidRPr="00D90E4A">
        <w:rPr>
          <w:sz w:val="28"/>
          <w:szCs w:val="28"/>
        </w:rPr>
        <w:t>-Си», ООО «</w:t>
      </w:r>
      <w:proofErr w:type="spellStart"/>
      <w:r w:rsidRPr="00D90E4A">
        <w:rPr>
          <w:sz w:val="28"/>
          <w:szCs w:val="28"/>
        </w:rPr>
        <w:t>Интеркомтел</w:t>
      </w:r>
      <w:proofErr w:type="spellEnd"/>
      <w:r w:rsidRPr="00D90E4A">
        <w:rPr>
          <w:sz w:val="28"/>
          <w:szCs w:val="28"/>
        </w:rPr>
        <w:t>-Север», ООО «Дата-</w:t>
      </w:r>
      <w:proofErr w:type="spellStart"/>
      <w:r w:rsidRPr="00D90E4A">
        <w:rPr>
          <w:sz w:val="28"/>
          <w:szCs w:val="28"/>
        </w:rPr>
        <w:t>Лайн</w:t>
      </w:r>
      <w:proofErr w:type="spellEnd"/>
      <w:r w:rsidRPr="00D90E4A">
        <w:rPr>
          <w:sz w:val="28"/>
          <w:szCs w:val="28"/>
        </w:rPr>
        <w:t>», ООО «</w:t>
      </w:r>
      <w:proofErr w:type="spellStart"/>
      <w:r w:rsidRPr="00D90E4A">
        <w:rPr>
          <w:sz w:val="28"/>
          <w:szCs w:val="28"/>
        </w:rPr>
        <w:t>Иртек</w:t>
      </w:r>
      <w:proofErr w:type="spellEnd"/>
      <w:r w:rsidRPr="00D90E4A">
        <w:rPr>
          <w:sz w:val="28"/>
          <w:szCs w:val="28"/>
        </w:rPr>
        <w:t>» по избыточному блокированию ресурсов сети Интернет. Обращено внимание операторов связи оказывающих услуги связи по доступу в сеть «Интернет» на недопустимость избыточного блокирования (направлено 5 писем) (31.01.2018 №412-04-04/37, №413-04-04/37).</w:t>
      </w:r>
    </w:p>
    <w:p w:rsidR="003620D5" w:rsidRPr="00D90E4A" w:rsidRDefault="003620D5" w:rsidP="003620D5">
      <w:pPr>
        <w:ind w:firstLine="709"/>
        <w:jc w:val="both"/>
        <w:rPr>
          <w:sz w:val="28"/>
          <w:szCs w:val="28"/>
        </w:rPr>
      </w:pPr>
    </w:p>
    <w:p w:rsidR="003620D5" w:rsidRPr="00D90E4A" w:rsidRDefault="003620D5" w:rsidP="003620D5">
      <w:pPr>
        <w:ind w:firstLine="709"/>
        <w:rPr>
          <w:sz w:val="28"/>
          <w:szCs w:val="28"/>
        </w:rPr>
      </w:pPr>
      <w:r w:rsidRPr="00D90E4A">
        <w:rPr>
          <w:i/>
          <w:sz w:val="28"/>
          <w:szCs w:val="28"/>
        </w:rPr>
        <w:t>П. 27</w:t>
      </w:r>
      <w:r w:rsidRPr="00D90E4A">
        <w:rPr>
          <w:sz w:val="28"/>
          <w:szCs w:val="28"/>
        </w:rPr>
        <w:t>. Разъяснение обязательных требований в части отслеживания путей реализации сим-карт, в том числе объявлени</w:t>
      </w:r>
      <w:r w:rsidR="00E44558">
        <w:rPr>
          <w:sz w:val="28"/>
          <w:szCs w:val="28"/>
        </w:rPr>
        <w:t>й</w:t>
      </w:r>
      <w:r w:rsidRPr="00D90E4A">
        <w:rPr>
          <w:sz w:val="28"/>
          <w:szCs w:val="28"/>
        </w:rPr>
        <w:t xml:space="preserve"> в сети Интернет.</w:t>
      </w:r>
    </w:p>
    <w:p w:rsidR="003620D5" w:rsidRPr="00D90E4A" w:rsidRDefault="003620D5" w:rsidP="003620D5">
      <w:pPr>
        <w:ind w:firstLine="709"/>
        <w:rPr>
          <w:sz w:val="28"/>
          <w:szCs w:val="28"/>
        </w:rPr>
      </w:pPr>
    </w:p>
    <w:p w:rsidR="003620D5" w:rsidRPr="00D90E4A" w:rsidRDefault="003620D5" w:rsidP="003620D5">
      <w:pPr>
        <w:ind w:firstLine="709"/>
        <w:rPr>
          <w:sz w:val="28"/>
          <w:szCs w:val="28"/>
        </w:rPr>
      </w:pPr>
      <w:r w:rsidRPr="00D90E4A">
        <w:rPr>
          <w:sz w:val="28"/>
          <w:szCs w:val="28"/>
        </w:rPr>
        <w:t xml:space="preserve">Проведена профилактическая </w:t>
      </w:r>
      <w:r w:rsidR="003B7773">
        <w:rPr>
          <w:sz w:val="28"/>
          <w:szCs w:val="28"/>
        </w:rPr>
        <w:t xml:space="preserve">беседа 18.01.2018 </w:t>
      </w:r>
      <w:r w:rsidRPr="00D90E4A">
        <w:rPr>
          <w:sz w:val="28"/>
          <w:szCs w:val="28"/>
        </w:rPr>
        <w:t xml:space="preserve"> с руководством филиала ПАО «МТС» в г. Иваново.</w:t>
      </w:r>
    </w:p>
    <w:p w:rsidR="003620D5" w:rsidRPr="00D90E4A" w:rsidRDefault="003620D5" w:rsidP="003620D5">
      <w:pPr>
        <w:ind w:firstLine="709"/>
        <w:rPr>
          <w:sz w:val="28"/>
          <w:szCs w:val="28"/>
        </w:rPr>
      </w:pPr>
    </w:p>
    <w:p w:rsidR="003620D5" w:rsidRPr="00D4351D" w:rsidRDefault="003620D5" w:rsidP="003620D5">
      <w:pPr>
        <w:ind w:firstLine="709"/>
        <w:jc w:val="both"/>
        <w:rPr>
          <w:i/>
          <w:sz w:val="28"/>
          <w:szCs w:val="28"/>
        </w:rPr>
      </w:pPr>
      <w:r w:rsidRPr="00D4351D">
        <w:rPr>
          <w:i/>
          <w:sz w:val="28"/>
          <w:szCs w:val="28"/>
        </w:rPr>
        <w:t>П.29. Разъяснение обязательных требований при</w:t>
      </w:r>
      <w:r w:rsidR="00CD0FDD">
        <w:rPr>
          <w:i/>
          <w:sz w:val="28"/>
          <w:szCs w:val="28"/>
        </w:rPr>
        <w:t xml:space="preserve"> оказании </w:t>
      </w:r>
      <w:proofErr w:type="spellStart"/>
      <w:r w:rsidR="00CD0FDD">
        <w:rPr>
          <w:i/>
          <w:sz w:val="28"/>
          <w:szCs w:val="28"/>
        </w:rPr>
        <w:t>телематических</w:t>
      </w:r>
      <w:proofErr w:type="spellEnd"/>
      <w:r w:rsidR="00CD0FDD">
        <w:rPr>
          <w:i/>
          <w:sz w:val="28"/>
          <w:szCs w:val="28"/>
        </w:rPr>
        <w:t xml:space="preserve"> услуг </w:t>
      </w:r>
      <w:r w:rsidRPr="00D4351D">
        <w:rPr>
          <w:i/>
          <w:sz w:val="28"/>
          <w:szCs w:val="28"/>
        </w:rPr>
        <w:t>в части блокирования доступа к запрещенным ресурсам.</w:t>
      </w:r>
    </w:p>
    <w:p w:rsidR="003620D5" w:rsidRPr="00D4351D" w:rsidRDefault="003620D5" w:rsidP="003620D5">
      <w:pPr>
        <w:ind w:firstLine="709"/>
        <w:jc w:val="both"/>
        <w:rPr>
          <w:sz w:val="28"/>
          <w:szCs w:val="28"/>
        </w:rPr>
      </w:pPr>
      <w:r w:rsidRPr="00D90E4A">
        <w:rPr>
          <w:sz w:val="28"/>
          <w:szCs w:val="28"/>
        </w:rPr>
        <w:t>Управлением</w:t>
      </w:r>
      <w:r w:rsidRPr="00A77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постоянной основе </w:t>
      </w:r>
      <w:r w:rsidRPr="00A770CA">
        <w:rPr>
          <w:sz w:val="28"/>
          <w:szCs w:val="28"/>
        </w:rPr>
        <w:t xml:space="preserve">организован мониторинг исполнения операторами связи новой редакции Рекомендаций Роскомнадзора по организации ограничения доступа к информации, распространяемой посредством информационно-телекоммуникационной сети «Интернет» в порядке, установленном Федеральным законом от 27 июля 2006 г. № 149-ФЗ «Об информации, информационных технологиях и о защите информации». По результатам </w:t>
      </w:r>
      <w:r w:rsidRPr="00D4351D">
        <w:rPr>
          <w:sz w:val="28"/>
          <w:szCs w:val="28"/>
        </w:rPr>
        <w:t xml:space="preserve">мониторинга проведены повторные беседы с операторами связи не эффективно блокирующих запрещенные ресурсы ООО «Ай </w:t>
      </w:r>
      <w:proofErr w:type="spellStart"/>
      <w:r w:rsidRPr="00D4351D">
        <w:rPr>
          <w:sz w:val="28"/>
          <w:szCs w:val="28"/>
        </w:rPr>
        <w:t>Ди</w:t>
      </w:r>
      <w:proofErr w:type="spellEnd"/>
      <w:r w:rsidRPr="00D4351D">
        <w:rPr>
          <w:sz w:val="28"/>
          <w:szCs w:val="28"/>
        </w:rPr>
        <w:t xml:space="preserve"> Си», ФГБОУ «Ивановский государственный энергетический университет». </w:t>
      </w:r>
    </w:p>
    <w:p w:rsidR="003620D5" w:rsidRDefault="003620D5" w:rsidP="003620D5">
      <w:pPr>
        <w:ind w:firstLine="709"/>
        <w:jc w:val="both"/>
        <w:rPr>
          <w:sz w:val="28"/>
          <w:szCs w:val="28"/>
        </w:rPr>
      </w:pPr>
    </w:p>
    <w:p w:rsidR="003620D5" w:rsidRPr="00D4351D" w:rsidRDefault="003620D5" w:rsidP="003620D5">
      <w:pPr>
        <w:ind w:firstLine="709"/>
        <w:jc w:val="both"/>
        <w:rPr>
          <w:i/>
          <w:sz w:val="28"/>
          <w:szCs w:val="28"/>
        </w:rPr>
      </w:pPr>
      <w:r w:rsidRPr="00D4351D">
        <w:rPr>
          <w:i/>
          <w:sz w:val="28"/>
          <w:szCs w:val="28"/>
        </w:rPr>
        <w:t>П. 30. Разъяснение обязательных требований при использовании радиочастотного спектра в целях предупреждения нарушений.</w:t>
      </w:r>
    </w:p>
    <w:p w:rsidR="003620D5" w:rsidRDefault="003620D5" w:rsidP="003620D5">
      <w:pPr>
        <w:jc w:val="both"/>
        <w:rPr>
          <w:sz w:val="28"/>
          <w:szCs w:val="28"/>
        </w:rPr>
      </w:pPr>
      <w:r w:rsidRPr="00AC4961">
        <w:rPr>
          <w:sz w:val="28"/>
          <w:szCs w:val="28"/>
        </w:rPr>
        <w:t xml:space="preserve">         </w:t>
      </w:r>
    </w:p>
    <w:p w:rsidR="003620D5" w:rsidRDefault="003620D5" w:rsidP="003620D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496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первом</w:t>
      </w:r>
      <w:r w:rsidRPr="00AC4961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8</w:t>
      </w:r>
      <w:r w:rsidRPr="00AC4961">
        <w:rPr>
          <w:sz w:val="28"/>
          <w:szCs w:val="28"/>
        </w:rPr>
        <w:t xml:space="preserve"> г. при проведении мероприятий по контролю проводилось разъяснение физическим лицам:</w:t>
      </w:r>
      <w:r>
        <w:rPr>
          <w:sz w:val="28"/>
          <w:szCs w:val="28"/>
        </w:rPr>
        <w:t xml:space="preserve"> </w:t>
      </w:r>
      <w:proofErr w:type="spellStart"/>
      <w:r w:rsidRPr="00AC4961">
        <w:rPr>
          <w:color w:val="000000"/>
          <w:sz w:val="28"/>
          <w:szCs w:val="28"/>
        </w:rPr>
        <w:t>Хартукову</w:t>
      </w:r>
      <w:proofErr w:type="spellEnd"/>
      <w:r w:rsidRPr="00AC4961">
        <w:rPr>
          <w:color w:val="000000"/>
          <w:sz w:val="28"/>
          <w:szCs w:val="28"/>
        </w:rPr>
        <w:t xml:space="preserve"> Д. Е, </w:t>
      </w:r>
      <w:proofErr w:type="spellStart"/>
      <w:r w:rsidRPr="00AC4961">
        <w:rPr>
          <w:color w:val="000000"/>
          <w:sz w:val="28"/>
          <w:szCs w:val="28"/>
        </w:rPr>
        <w:t>Купрадзе</w:t>
      </w:r>
      <w:proofErr w:type="spellEnd"/>
      <w:r w:rsidRPr="00AC4961">
        <w:rPr>
          <w:color w:val="000000"/>
          <w:sz w:val="28"/>
          <w:szCs w:val="28"/>
        </w:rPr>
        <w:t xml:space="preserve"> А. Т, Нефедову А.А.</w:t>
      </w:r>
      <w:r>
        <w:rPr>
          <w:color w:val="000000"/>
          <w:sz w:val="28"/>
          <w:szCs w:val="28"/>
        </w:rPr>
        <w:t xml:space="preserve">, Кузнецову Н.С., </w:t>
      </w:r>
      <w:proofErr w:type="spellStart"/>
      <w:r>
        <w:rPr>
          <w:color w:val="000000"/>
          <w:sz w:val="28"/>
          <w:szCs w:val="28"/>
        </w:rPr>
        <w:t>Золину</w:t>
      </w:r>
      <w:proofErr w:type="spellEnd"/>
      <w:r>
        <w:rPr>
          <w:color w:val="000000"/>
          <w:sz w:val="28"/>
          <w:szCs w:val="28"/>
        </w:rPr>
        <w:t xml:space="preserve"> А.С., Есину Н. К.</w:t>
      </w:r>
      <w:r w:rsidRPr="00AC4961">
        <w:rPr>
          <w:color w:val="000000"/>
          <w:sz w:val="28"/>
          <w:szCs w:val="28"/>
        </w:rPr>
        <w:t xml:space="preserve"> обязательных требований при использовании радиочастотного спектра в целях предупреждения нарушений</w:t>
      </w:r>
      <w:r w:rsidR="00CD0FDD">
        <w:rPr>
          <w:color w:val="000000"/>
          <w:sz w:val="28"/>
          <w:szCs w:val="28"/>
        </w:rPr>
        <w:t>.</w:t>
      </w:r>
    </w:p>
    <w:p w:rsidR="003620D5" w:rsidRPr="00A770CA" w:rsidRDefault="003620D5" w:rsidP="003620D5">
      <w:pPr>
        <w:jc w:val="both"/>
        <w:rPr>
          <w:sz w:val="28"/>
          <w:szCs w:val="28"/>
        </w:rPr>
      </w:pPr>
    </w:p>
    <w:p w:rsidR="003620D5" w:rsidRPr="00D4351D" w:rsidRDefault="003620D5" w:rsidP="003620D5">
      <w:pPr>
        <w:ind w:firstLine="709"/>
        <w:rPr>
          <w:i/>
          <w:sz w:val="28"/>
          <w:szCs w:val="28"/>
        </w:rPr>
      </w:pPr>
      <w:r w:rsidRPr="00D4351D">
        <w:rPr>
          <w:i/>
          <w:sz w:val="28"/>
          <w:szCs w:val="28"/>
        </w:rPr>
        <w:t>П. 31. Разъяснение обязательных требований при оказании услуг связи для целей кабельного вещания (о присоединении к сети связи ФГУП «РТРС».</w:t>
      </w:r>
    </w:p>
    <w:p w:rsidR="003620D5" w:rsidRDefault="003620D5" w:rsidP="003620D5">
      <w:pPr>
        <w:ind w:firstLine="709"/>
        <w:rPr>
          <w:sz w:val="28"/>
          <w:szCs w:val="28"/>
        </w:rPr>
      </w:pPr>
    </w:p>
    <w:p w:rsidR="003620D5" w:rsidRDefault="003620D5" w:rsidP="00362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профилактическое письмо ООО «Антенна» (исх. от 02.03.2018 №974-04-04/37),</w:t>
      </w:r>
      <w:r w:rsidRPr="00DD557C">
        <w:rPr>
          <w:sz w:val="28"/>
          <w:szCs w:val="28"/>
        </w:rPr>
        <w:t xml:space="preserve"> по разъяснению обязательных требований при оказании услуг связи для целей кабельного телевидения а именно: по вопросу единого понимания требований ч.1 ст.19.1 Федерального закона от 07.07.2003 № 126-ФЗ «О связи» в редакции Федерального закона от 13.07.2015 № 257-ФЗ «О внесении изменений в Закон Российской Федерации «О средствах массовой информации» и Федеральный закон «О связи» в вопросе приема оператором обязательных общедоступных телеканалов и (или) радиоканалов сигнала, посредством которого осуществляется трансляция обязательных общедоступных телеканалов и (или) радиоканалов, при наличии технической возможности, осуществляется путем присоединения своей сети связи к сети связи оператора связи, осуществляющего эфирную наземную трансляцию общероссийских обязательных общедоступных телеканалов и (или) радиоканалов, с использованием точки присоединения сетей связи и параметров технических средств приема сигнала операторов обязательных общедоступных телеканалов и (или) радиоканалов для обеспечения одинакового содержания телеканала и (или) радиоканала, распространяемых посредством эфирной наземной трансляции и иных видов трансляции на территории Ивановской области.</w:t>
      </w:r>
    </w:p>
    <w:p w:rsidR="003620D5" w:rsidRPr="005653F4" w:rsidRDefault="003620D5" w:rsidP="003620D5">
      <w:pPr>
        <w:ind w:firstLine="709"/>
        <w:rPr>
          <w:sz w:val="28"/>
          <w:szCs w:val="28"/>
        </w:rPr>
      </w:pPr>
    </w:p>
    <w:p w:rsidR="003620D5" w:rsidRPr="00D4351D" w:rsidRDefault="003620D5" w:rsidP="003620D5">
      <w:pPr>
        <w:ind w:firstLine="709"/>
        <w:jc w:val="both"/>
        <w:rPr>
          <w:i/>
          <w:sz w:val="28"/>
          <w:szCs w:val="28"/>
        </w:rPr>
      </w:pPr>
      <w:r w:rsidRPr="00D4351D">
        <w:rPr>
          <w:i/>
          <w:sz w:val="28"/>
          <w:szCs w:val="28"/>
        </w:rPr>
        <w:t xml:space="preserve">Профилактические мероприятий для неопределенного круга лиц </w:t>
      </w:r>
    </w:p>
    <w:p w:rsidR="003620D5" w:rsidRDefault="003620D5" w:rsidP="003620D5">
      <w:pPr>
        <w:ind w:firstLine="709"/>
        <w:jc w:val="both"/>
        <w:rPr>
          <w:sz w:val="28"/>
          <w:szCs w:val="28"/>
        </w:rPr>
      </w:pPr>
    </w:p>
    <w:p w:rsidR="003620D5" w:rsidRPr="00EC101F" w:rsidRDefault="003620D5" w:rsidP="003620D5">
      <w:pPr>
        <w:ind w:firstLine="709"/>
        <w:jc w:val="both"/>
        <w:rPr>
          <w:sz w:val="28"/>
          <w:szCs w:val="28"/>
        </w:rPr>
      </w:pPr>
      <w:r w:rsidRPr="00EC101F">
        <w:rPr>
          <w:sz w:val="28"/>
          <w:szCs w:val="28"/>
        </w:rPr>
        <w:t>(размещение разъяснений и поясняющей информации на сайте, беседы, интервью и статьи в прессе, в том числе в интернете): 1 мероприятие, а именно:</w:t>
      </w:r>
    </w:p>
    <w:p w:rsidR="003620D5" w:rsidRDefault="003620D5" w:rsidP="003620D5">
      <w:pPr>
        <w:tabs>
          <w:tab w:val="left" w:pos="16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70CA">
        <w:rPr>
          <w:color w:val="000000"/>
          <w:sz w:val="28"/>
          <w:szCs w:val="28"/>
          <w:shd w:val="clear" w:color="auto" w:fill="FFFFFF"/>
        </w:rPr>
        <w:t xml:space="preserve">В целях профилактики нарушений на постоянной основе на Интернет–странице Управления Роскомнадзора по Ивановской области размещается информация о результатах надзорной деятельности, фактах выявленных </w:t>
      </w:r>
      <w:r>
        <w:rPr>
          <w:color w:val="000000"/>
          <w:sz w:val="28"/>
          <w:szCs w:val="28"/>
          <w:shd w:val="clear" w:color="auto" w:fill="FFFFFF"/>
        </w:rPr>
        <w:t xml:space="preserve">нарушений и принятых мерах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пресе</w:t>
      </w:r>
      <w:r w:rsidRPr="00A770CA">
        <w:rPr>
          <w:color w:val="000000"/>
          <w:sz w:val="28"/>
          <w:szCs w:val="28"/>
          <w:shd w:val="clear" w:color="auto" w:fill="FFFFFF"/>
        </w:rPr>
        <w:t>кательного</w:t>
      </w:r>
      <w:proofErr w:type="spellEnd"/>
      <w:r w:rsidRPr="00A770CA">
        <w:rPr>
          <w:color w:val="000000"/>
          <w:sz w:val="28"/>
          <w:szCs w:val="28"/>
          <w:shd w:val="clear" w:color="auto" w:fill="FFFFFF"/>
        </w:rPr>
        <w:t xml:space="preserve"> характера.</w:t>
      </w:r>
    </w:p>
    <w:p w:rsidR="003620D5" w:rsidRDefault="003620D5" w:rsidP="003620D5">
      <w:pPr>
        <w:jc w:val="both"/>
        <w:rPr>
          <w:sz w:val="28"/>
        </w:rPr>
      </w:pPr>
      <w:r>
        <w:rPr>
          <w:sz w:val="28"/>
        </w:rPr>
        <w:t xml:space="preserve">         Управлением ежеквартально осуществляется обобщение и анализ результатов контрольно-надзорной деятельности в области связи с указанием часто встречающихся случаев нарушения обязательных требований и выработка предложений в отношении мер, которые должны применяться подконтрольными субъектами в целях недопущения таких нарушений</w:t>
      </w:r>
    </w:p>
    <w:p w:rsidR="003620D5" w:rsidRDefault="003620D5" w:rsidP="003620D5">
      <w:pPr>
        <w:jc w:val="both"/>
      </w:pPr>
    </w:p>
    <w:p w:rsidR="003620D5" w:rsidRPr="00D4351D" w:rsidRDefault="003620D5" w:rsidP="003620D5">
      <w:pPr>
        <w:ind w:firstLine="567"/>
        <w:jc w:val="both"/>
        <w:rPr>
          <w:b/>
          <w:i/>
          <w:sz w:val="28"/>
          <w:szCs w:val="28"/>
        </w:rPr>
      </w:pPr>
      <w:r w:rsidRPr="00D4351D">
        <w:rPr>
          <w:b/>
          <w:i/>
          <w:sz w:val="28"/>
          <w:szCs w:val="28"/>
        </w:rPr>
        <w:t>В сфере ПД</w:t>
      </w:r>
    </w:p>
    <w:p w:rsidR="003620D5" w:rsidRDefault="003620D5" w:rsidP="003620D5">
      <w:pPr>
        <w:ind w:firstLine="567"/>
        <w:jc w:val="both"/>
        <w:rPr>
          <w:b/>
          <w:sz w:val="28"/>
          <w:szCs w:val="28"/>
        </w:rPr>
      </w:pPr>
    </w:p>
    <w:p w:rsidR="003620D5" w:rsidRDefault="003620D5" w:rsidP="003620D5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02D9B">
        <w:rPr>
          <w:rFonts w:eastAsia="Calibri"/>
          <w:i/>
          <w:sz w:val="28"/>
          <w:szCs w:val="28"/>
          <w:lang w:eastAsia="en-US"/>
        </w:rPr>
        <w:t>Профилактические мероприятия для неопределенного круга лиц</w:t>
      </w:r>
    </w:p>
    <w:p w:rsidR="003620D5" w:rsidRDefault="003620D5" w:rsidP="003620D5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:rsidR="003620D5" w:rsidRDefault="003620D5" w:rsidP="003620D5">
      <w:pPr>
        <w:ind w:firstLine="567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П.42 </w:t>
      </w:r>
      <w:r w:rsidRPr="00502D9B">
        <w:rPr>
          <w:i/>
          <w:sz w:val="28"/>
          <w:szCs w:val="28"/>
          <w:lang w:eastAsia="ru-RU"/>
        </w:rPr>
        <w:t>Размещение на официальном сайте перечней нормативных правовых актов, содержащих обязательные требования</w:t>
      </w:r>
    </w:p>
    <w:p w:rsidR="003620D5" w:rsidRPr="00502D9B" w:rsidRDefault="003620D5" w:rsidP="003620D5">
      <w:pPr>
        <w:ind w:firstLine="567"/>
        <w:jc w:val="both"/>
        <w:rPr>
          <w:sz w:val="28"/>
          <w:szCs w:val="28"/>
        </w:rPr>
      </w:pPr>
      <w:r w:rsidRPr="00502D9B">
        <w:rPr>
          <w:sz w:val="28"/>
          <w:szCs w:val="28"/>
        </w:rPr>
        <w:t>Актуализация размещенных материалов на интернет-странице проведена 21.03.2018.</w:t>
      </w:r>
    </w:p>
    <w:p w:rsidR="003620D5" w:rsidRDefault="003620D5" w:rsidP="003620D5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02D9B">
        <w:rPr>
          <w:i/>
          <w:sz w:val="28"/>
          <w:szCs w:val="28"/>
        </w:rPr>
        <w:t xml:space="preserve">П.44(3) </w:t>
      </w:r>
      <w:r w:rsidRPr="00502D9B">
        <w:rPr>
          <w:rFonts w:eastAsia="Calibri"/>
          <w:i/>
          <w:sz w:val="28"/>
          <w:szCs w:val="28"/>
          <w:lang w:eastAsia="en-US"/>
        </w:rPr>
        <w:t>Публикация на официальной интернет-странице Управления информации об итогах контрольно-надзорной деятельности</w:t>
      </w:r>
    </w:p>
    <w:p w:rsidR="003620D5" w:rsidRDefault="003620D5" w:rsidP="003620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мероприятий информация о проведенных мероприятиях размещается на интернет-странице.</w:t>
      </w:r>
    </w:p>
    <w:sectPr w:rsidR="0036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EE"/>
    <w:rsid w:val="00010879"/>
    <w:rsid w:val="00060307"/>
    <w:rsid w:val="000A73E7"/>
    <w:rsid w:val="000F0B2F"/>
    <w:rsid w:val="001C2F78"/>
    <w:rsid w:val="001F3BF7"/>
    <w:rsid w:val="00232EFD"/>
    <w:rsid w:val="003620D5"/>
    <w:rsid w:val="003B7773"/>
    <w:rsid w:val="006D61F5"/>
    <w:rsid w:val="00786C44"/>
    <w:rsid w:val="007E6DEE"/>
    <w:rsid w:val="007F3971"/>
    <w:rsid w:val="008F4EB4"/>
    <w:rsid w:val="00BC07B0"/>
    <w:rsid w:val="00C94A5E"/>
    <w:rsid w:val="00CD0FDD"/>
    <w:rsid w:val="00D00FB7"/>
    <w:rsid w:val="00D4250B"/>
    <w:rsid w:val="00DF1333"/>
    <w:rsid w:val="00E44558"/>
    <w:rsid w:val="00E72DBE"/>
    <w:rsid w:val="00E964E8"/>
    <w:rsid w:val="00EC1017"/>
    <w:rsid w:val="00F4205A"/>
    <w:rsid w:val="00F6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6C0EE-FA43-47FB-9382-39D14FE0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0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v.machula</dc:creator>
  <cp:keywords/>
  <dc:description/>
  <cp:lastModifiedBy>Зам</cp:lastModifiedBy>
  <cp:revision>1</cp:revision>
  <cp:lastPrinted>2017-07-20T08:37:00Z</cp:lastPrinted>
  <dcterms:created xsi:type="dcterms:W3CDTF">2018-04-10T05:22:00Z</dcterms:created>
  <dcterms:modified xsi:type="dcterms:W3CDTF">2018-04-10T05:22:00Z</dcterms:modified>
</cp:coreProperties>
</file>